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E7" w:rsidRPr="00636F14" w:rsidRDefault="008D05E7" w:rsidP="00636F14">
      <w:pPr>
        <w:pStyle w:val="ac"/>
        <w:spacing w:line="276" w:lineRule="auto"/>
        <w:ind w:firstLine="567"/>
        <w:jc w:val="center"/>
        <w:rPr>
          <w:b/>
          <w:sz w:val="32"/>
          <w:szCs w:val="32"/>
        </w:rPr>
      </w:pPr>
      <w:r w:rsidRPr="00636F14">
        <w:rPr>
          <w:b/>
          <w:sz w:val="32"/>
          <w:szCs w:val="32"/>
        </w:rPr>
        <w:t>Доклад:</w:t>
      </w:r>
    </w:p>
    <w:p w:rsidR="00FF2198" w:rsidRDefault="008D05E7" w:rsidP="00636F14">
      <w:pPr>
        <w:pStyle w:val="ac"/>
        <w:spacing w:line="276" w:lineRule="auto"/>
        <w:ind w:firstLine="567"/>
        <w:jc w:val="center"/>
        <w:rPr>
          <w:b/>
          <w:sz w:val="32"/>
          <w:szCs w:val="32"/>
        </w:rPr>
      </w:pPr>
      <w:r w:rsidRPr="00636F14">
        <w:rPr>
          <w:b/>
          <w:sz w:val="32"/>
          <w:szCs w:val="32"/>
        </w:rPr>
        <w:t>«</w:t>
      </w:r>
      <w:r w:rsidR="00663AEC" w:rsidRPr="00636F14">
        <w:rPr>
          <w:b/>
          <w:sz w:val="32"/>
          <w:szCs w:val="32"/>
        </w:rPr>
        <w:t>Об особенностях разрешительной деятельности</w:t>
      </w:r>
      <w:r w:rsidR="00F72908" w:rsidRPr="00636F14">
        <w:rPr>
          <w:b/>
          <w:sz w:val="32"/>
          <w:szCs w:val="32"/>
        </w:rPr>
        <w:t xml:space="preserve"> </w:t>
      </w:r>
    </w:p>
    <w:p w:rsidR="00663AEC" w:rsidRPr="00636F14" w:rsidRDefault="00F72908" w:rsidP="00636F14">
      <w:pPr>
        <w:pStyle w:val="ac"/>
        <w:spacing w:line="276" w:lineRule="auto"/>
        <w:ind w:firstLine="567"/>
        <w:jc w:val="center"/>
        <w:rPr>
          <w:b/>
          <w:sz w:val="32"/>
          <w:szCs w:val="32"/>
        </w:rPr>
      </w:pPr>
      <w:r w:rsidRPr="00636F14">
        <w:rPr>
          <w:b/>
          <w:sz w:val="32"/>
          <w:szCs w:val="32"/>
        </w:rPr>
        <w:t>в сфере предоставления государственных услуг</w:t>
      </w:r>
      <w:r w:rsidR="005B38FE">
        <w:rPr>
          <w:b/>
          <w:sz w:val="32"/>
          <w:szCs w:val="32"/>
        </w:rPr>
        <w:t>, предоставление государственных услуг через ЕПГУ</w:t>
      </w:r>
      <w:r w:rsidRPr="00636F14">
        <w:rPr>
          <w:b/>
          <w:sz w:val="32"/>
          <w:szCs w:val="32"/>
        </w:rPr>
        <w:t>».</w:t>
      </w:r>
      <w:r w:rsidR="00663AEC" w:rsidRPr="00636F14">
        <w:rPr>
          <w:b/>
          <w:sz w:val="32"/>
          <w:szCs w:val="32"/>
        </w:rPr>
        <w:t xml:space="preserve"> </w:t>
      </w:r>
    </w:p>
    <w:p w:rsidR="00663AEC" w:rsidRDefault="00663AEC" w:rsidP="00663AEC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11466C" w:rsidRPr="00E461D0" w:rsidRDefault="0011466C" w:rsidP="0011466C">
      <w:pPr>
        <w:spacing w:line="276" w:lineRule="auto"/>
        <w:ind w:firstLine="709"/>
        <w:jc w:val="both"/>
        <w:rPr>
          <w:sz w:val="32"/>
          <w:szCs w:val="32"/>
        </w:rPr>
      </w:pPr>
      <w:r w:rsidRPr="00E461D0">
        <w:rPr>
          <w:sz w:val="32"/>
          <w:szCs w:val="32"/>
        </w:rPr>
        <w:t>31 декабря</w:t>
      </w:r>
      <w:r w:rsidR="007519B1" w:rsidRPr="00E461D0">
        <w:rPr>
          <w:sz w:val="32"/>
          <w:szCs w:val="32"/>
        </w:rPr>
        <w:t xml:space="preserve"> 2024</w:t>
      </w:r>
      <w:r w:rsidRPr="00E461D0">
        <w:rPr>
          <w:sz w:val="32"/>
          <w:szCs w:val="32"/>
        </w:rPr>
        <w:t xml:space="preserve"> зак</w:t>
      </w:r>
      <w:r w:rsidR="00902E06">
        <w:rPr>
          <w:sz w:val="32"/>
          <w:szCs w:val="32"/>
        </w:rPr>
        <w:t>о</w:t>
      </w:r>
      <w:r w:rsidRPr="00E461D0">
        <w:rPr>
          <w:sz w:val="32"/>
          <w:szCs w:val="32"/>
        </w:rPr>
        <w:t>нчи</w:t>
      </w:r>
      <w:r w:rsidR="00E461D0" w:rsidRPr="00E461D0">
        <w:rPr>
          <w:sz w:val="32"/>
          <w:szCs w:val="32"/>
        </w:rPr>
        <w:t>лся</w:t>
      </w:r>
      <w:r w:rsidRPr="00E461D0">
        <w:rPr>
          <w:sz w:val="32"/>
          <w:szCs w:val="32"/>
        </w:rPr>
        <w:t xml:space="preserve"> эксперимент, проводимый</w:t>
      </w:r>
      <w:r w:rsidR="00373AB2" w:rsidRPr="00E461D0">
        <w:rPr>
          <w:sz w:val="32"/>
          <w:szCs w:val="32"/>
        </w:rPr>
        <w:t xml:space="preserve"> </w:t>
      </w:r>
      <w:proofErr w:type="spellStart"/>
      <w:r w:rsidRPr="00E461D0">
        <w:rPr>
          <w:sz w:val="32"/>
          <w:szCs w:val="32"/>
        </w:rPr>
        <w:t>Ростехнадзором</w:t>
      </w:r>
      <w:proofErr w:type="spellEnd"/>
      <w:r w:rsidRPr="00E461D0">
        <w:rPr>
          <w:sz w:val="32"/>
          <w:szCs w:val="32"/>
        </w:rPr>
        <w:t xml:space="preserve"> </w:t>
      </w:r>
      <w:r w:rsidR="00373AB2" w:rsidRPr="00E461D0">
        <w:rPr>
          <w:sz w:val="32"/>
          <w:szCs w:val="32"/>
        </w:rPr>
        <w:t xml:space="preserve">в соответствии с постановлением Правительства Российской Федерации от 30 июля 2021 года № 1279 </w:t>
      </w:r>
      <w:r w:rsidRPr="00E461D0">
        <w:rPr>
          <w:sz w:val="32"/>
          <w:szCs w:val="32"/>
        </w:rPr>
        <w:t>«О проведении на территории Российской Федерации эксперимента по оптимизации и автоматизации процессов разрешительной деятельности</w:t>
      </w:r>
      <w:r w:rsidR="00C107F9" w:rsidRPr="00E461D0">
        <w:rPr>
          <w:sz w:val="32"/>
          <w:szCs w:val="32"/>
        </w:rPr>
        <w:t>,</w:t>
      </w:r>
      <w:r w:rsidRPr="00E461D0">
        <w:rPr>
          <w:sz w:val="32"/>
          <w:szCs w:val="32"/>
        </w:rPr>
        <w:t xml:space="preserve"> в том числе лицензирования» эксперимент </w:t>
      </w:r>
      <w:r w:rsidR="00740357" w:rsidRPr="00E461D0">
        <w:rPr>
          <w:sz w:val="32"/>
          <w:szCs w:val="32"/>
        </w:rPr>
        <w:t>проходи</w:t>
      </w:r>
      <w:r w:rsidR="00FF4EA8">
        <w:rPr>
          <w:sz w:val="32"/>
          <w:szCs w:val="32"/>
        </w:rPr>
        <w:t>л</w:t>
      </w:r>
      <w:r w:rsidR="00740357" w:rsidRPr="00E461D0">
        <w:rPr>
          <w:sz w:val="32"/>
          <w:szCs w:val="32"/>
        </w:rPr>
        <w:t xml:space="preserve"> с</w:t>
      </w:r>
      <w:r w:rsidRPr="00E461D0">
        <w:rPr>
          <w:sz w:val="32"/>
          <w:szCs w:val="32"/>
        </w:rPr>
        <w:t xml:space="preserve">  1 августа 2021 года.</w:t>
      </w:r>
    </w:p>
    <w:p w:rsidR="00214C90" w:rsidRPr="00E461D0" w:rsidRDefault="00214C90" w:rsidP="00830091">
      <w:pPr>
        <w:spacing w:line="276" w:lineRule="auto"/>
        <w:ind w:firstLine="709"/>
        <w:jc w:val="both"/>
        <w:rPr>
          <w:sz w:val="32"/>
          <w:szCs w:val="32"/>
        </w:rPr>
      </w:pPr>
    </w:p>
    <w:p w:rsidR="00902E06" w:rsidRDefault="00BC1C00" w:rsidP="00830091">
      <w:pPr>
        <w:spacing w:line="276" w:lineRule="auto"/>
        <w:ind w:firstLine="709"/>
        <w:jc w:val="both"/>
        <w:rPr>
          <w:sz w:val="32"/>
          <w:szCs w:val="32"/>
        </w:rPr>
      </w:pPr>
      <w:r w:rsidRPr="00902E06">
        <w:rPr>
          <w:sz w:val="32"/>
          <w:szCs w:val="32"/>
        </w:rPr>
        <w:t xml:space="preserve">В ходе эксперимента </w:t>
      </w:r>
      <w:r w:rsidR="00902E06">
        <w:rPr>
          <w:sz w:val="32"/>
          <w:szCs w:val="32"/>
        </w:rPr>
        <w:t xml:space="preserve">было осуществлено </w:t>
      </w:r>
      <w:r w:rsidR="00902E06" w:rsidRPr="00902E06">
        <w:rPr>
          <w:sz w:val="32"/>
          <w:szCs w:val="32"/>
        </w:rPr>
        <w:t xml:space="preserve">упрощение порядка предоставления лицензий и разрешений, в частности сокращение сроков предоставления государственных услуг и </w:t>
      </w:r>
      <w:proofErr w:type="gramStart"/>
      <w:r w:rsidR="00902E06" w:rsidRPr="00902E06">
        <w:rPr>
          <w:sz w:val="32"/>
          <w:szCs w:val="32"/>
        </w:rPr>
        <w:t>перечня</w:t>
      </w:r>
      <w:proofErr w:type="gramEnd"/>
      <w:r w:rsidR="00902E06" w:rsidRPr="00902E06">
        <w:rPr>
          <w:sz w:val="32"/>
          <w:szCs w:val="32"/>
        </w:rPr>
        <w:t xml:space="preserve"> представляемых заявителем документов, оптимизация и автоматизация процессов подачи, приема, рассмотрения заявлений о предоставлении разрешений и лицензий, переход на реестровую модель учета результатов предоставления государственных услуг.</w:t>
      </w:r>
    </w:p>
    <w:p w:rsidR="00BA1A65" w:rsidRPr="006D4003" w:rsidRDefault="00BA1A65" w:rsidP="00830091">
      <w:pPr>
        <w:spacing w:line="276" w:lineRule="auto"/>
        <w:ind w:firstLine="709"/>
        <w:jc w:val="both"/>
        <w:rPr>
          <w:bCs/>
          <w:sz w:val="32"/>
          <w:szCs w:val="32"/>
        </w:rPr>
      </w:pPr>
    </w:p>
    <w:p w:rsidR="00FF4EA8" w:rsidRDefault="00577C41" w:rsidP="00EE3C94">
      <w:pPr>
        <w:pStyle w:val="a7"/>
        <w:spacing w:before="0" w:after="0"/>
        <w:ind w:left="0" w:firstLine="709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</w:t>
      </w:r>
      <w:r w:rsidR="00FF4EA8" w:rsidRPr="00577C41">
        <w:rPr>
          <w:b w:val="0"/>
          <w:sz w:val="32"/>
          <w:szCs w:val="32"/>
        </w:rPr>
        <w:t xml:space="preserve">езультаты </w:t>
      </w:r>
      <w:r w:rsidR="00B401DF" w:rsidRPr="00577C41">
        <w:rPr>
          <w:b w:val="0"/>
          <w:sz w:val="32"/>
          <w:szCs w:val="32"/>
        </w:rPr>
        <w:t xml:space="preserve">эксперимента по </w:t>
      </w:r>
      <w:r w:rsidR="00FF4EA8" w:rsidRPr="00577C41">
        <w:rPr>
          <w:b w:val="0"/>
          <w:sz w:val="32"/>
          <w:szCs w:val="32"/>
        </w:rPr>
        <w:t>оптимизации:</w:t>
      </w:r>
    </w:p>
    <w:p w:rsidR="00FF4EA8" w:rsidRPr="00665C57" w:rsidRDefault="00D649E0" w:rsidP="00FF4EA8">
      <w:pPr>
        <w:pStyle w:val="a7"/>
        <w:spacing w:before="0" w:after="0"/>
        <w:ind w:left="0" w:firstLine="709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1. </w:t>
      </w:r>
      <w:r w:rsidR="00FF4EA8">
        <w:rPr>
          <w:b w:val="0"/>
          <w:sz w:val="32"/>
          <w:szCs w:val="32"/>
        </w:rPr>
        <w:t>По г</w:t>
      </w:r>
      <w:r w:rsidR="00EE3C94">
        <w:rPr>
          <w:b w:val="0"/>
          <w:sz w:val="32"/>
          <w:szCs w:val="32"/>
        </w:rPr>
        <w:t>осударственн</w:t>
      </w:r>
      <w:r w:rsidR="00FF4EA8">
        <w:rPr>
          <w:b w:val="0"/>
          <w:sz w:val="32"/>
          <w:szCs w:val="32"/>
        </w:rPr>
        <w:t>ой</w:t>
      </w:r>
      <w:r w:rsidR="00EE3C94">
        <w:rPr>
          <w:b w:val="0"/>
          <w:sz w:val="32"/>
          <w:szCs w:val="32"/>
        </w:rPr>
        <w:t xml:space="preserve"> услуг</w:t>
      </w:r>
      <w:r w:rsidR="00FF4EA8">
        <w:rPr>
          <w:b w:val="0"/>
          <w:sz w:val="32"/>
          <w:szCs w:val="32"/>
        </w:rPr>
        <w:t>е</w:t>
      </w:r>
      <w:r w:rsidR="00EE3C94">
        <w:rPr>
          <w:b w:val="0"/>
          <w:sz w:val="32"/>
          <w:szCs w:val="32"/>
        </w:rPr>
        <w:t xml:space="preserve"> по</w:t>
      </w:r>
      <w:r w:rsidR="008B4D37">
        <w:rPr>
          <w:b w:val="0"/>
          <w:sz w:val="32"/>
          <w:szCs w:val="32"/>
        </w:rPr>
        <w:t xml:space="preserve"> </w:t>
      </w:r>
      <w:r w:rsidR="008B4D37" w:rsidRPr="008B4D37">
        <w:rPr>
          <w:b w:val="0"/>
          <w:sz w:val="32"/>
          <w:szCs w:val="32"/>
        </w:rPr>
        <w:t xml:space="preserve"> предоставлени</w:t>
      </w:r>
      <w:r w:rsidR="00EE3C94">
        <w:rPr>
          <w:b w:val="0"/>
          <w:sz w:val="32"/>
          <w:szCs w:val="32"/>
        </w:rPr>
        <w:t>ю</w:t>
      </w:r>
      <w:r w:rsidR="008B4D37" w:rsidRPr="008B4D37">
        <w:rPr>
          <w:b w:val="0"/>
          <w:sz w:val="32"/>
          <w:szCs w:val="32"/>
        </w:rPr>
        <w:t xml:space="preserve"> лицензии на производство маркшейдерских работ и внесени</w:t>
      </w:r>
      <w:r w:rsidR="00EE3C94">
        <w:rPr>
          <w:b w:val="0"/>
          <w:sz w:val="32"/>
          <w:szCs w:val="32"/>
        </w:rPr>
        <w:t>ю</w:t>
      </w:r>
      <w:r w:rsidR="008B4D37" w:rsidRPr="008B4D37">
        <w:rPr>
          <w:b w:val="0"/>
          <w:sz w:val="32"/>
          <w:szCs w:val="32"/>
        </w:rPr>
        <w:t xml:space="preserve"> изменений в реестр лицензий по производству маркшейдерских работ</w:t>
      </w:r>
      <w:r w:rsidR="00EE3C94">
        <w:rPr>
          <w:b w:val="0"/>
          <w:sz w:val="32"/>
          <w:szCs w:val="32"/>
        </w:rPr>
        <w:t xml:space="preserve"> </w:t>
      </w:r>
      <w:r w:rsidR="00FF4EA8">
        <w:rPr>
          <w:b w:val="0"/>
          <w:sz w:val="32"/>
          <w:szCs w:val="32"/>
        </w:rPr>
        <w:t>- ср</w:t>
      </w:r>
      <w:r w:rsidR="00FF4EA8" w:rsidRPr="008B4D37">
        <w:rPr>
          <w:b w:val="0"/>
          <w:sz w:val="32"/>
          <w:szCs w:val="32"/>
        </w:rPr>
        <w:t xml:space="preserve">ок принятия решения по </w:t>
      </w:r>
      <w:r w:rsidR="00FF4EA8">
        <w:rPr>
          <w:b w:val="0"/>
          <w:sz w:val="32"/>
          <w:szCs w:val="32"/>
        </w:rPr>
        <w:t>рассмотрению</w:t>
      </w:r>
      <w:r w:rsidR="00FF4EA8" w:rsidRPr="008B4D37">
        <w:rPr>
          <w:b w:val="0"/>
          <w:sz w:val="32"/>
          <w:szCs w:val="32"/>
        </w:rPr>
        <w:t xml:space="preserve"> сократился с 45 до 10 рабочих дней.</w:t>
      </w:r>
    </w:p>
    <w:p w:rsidR="00FF4EA8" w:rsidRDefault="00FF4EA8" w:rsidP="00FF4EA8">
      <w:pPr>
        <w:pStyle w:val="a7"/>
        <w:spacing w:before="0" w:after="0"/>
        <w:ind w:left="0" w:firstLine="709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</w:t>
      </w:r>
      <w:r w:rsidR="008B4D37" w:rsidRPr="008B4D37">
        <w:rPr>
          <w:b w:val="0"/>
          <w:sz w:val="32"/>
          <w:szCs w:val="32"/>
        </w:rPr>
        <w:t>аявлени</w:t>
      </w:r>
      <w:r>
        <w:rPr>
          <w:b w:val="0"/>
          <w:sz w:val="32"/>
          <w:szCs w:val="32"/>
        </w:rPr>
        <w:t>я</w:t>
      </w:r>
      <w:r w:rsidR="008B4D37" w:rsidRPr="008B4D37">
        <w:rPr>
          <w:b w:val="0"/>
          <w:sz w:val="32"/>
          <w:szCs w:val="32"/>
        </w:rPr>
        <w:t xml:space="preserve">  пода</w:t>
      </w:r>
      <w:r>
        <w:rPr>
          <w:b w:val="0"/>
          <w:sz w:val="32"/>
          <w:szCs w:val="32"/>
        </w:rPr>
        <w:t>ю</w:t>
      </w:r>
      <w:r w:rsidR="008B4D37" w:rsidRPr="008B4D37">
        <w:rPr>
          <w:b w:val="0"/>
          <w:sz w:val="32"/>
          <w:szCs w:val="32"/>
        </w:rPr>
        <w:t xml:space="preserve">тся  </w:t>
      </w:r>
      <w:r w:rsidR="008B4D37" w:rsidRPr="00B401DF">
        <w:rPr>
          <w:b w:val="0"/>
          <w:sz w:val="32"/>
          <w:szCs w:val="32"/>
          <w:u w:val="single"/>
        </w:rPr>
        <w:t>только в виде электронного документа,</w:t>
      </w:r>
      <w:r w:rsidR="008B4D37" w:rsidRPr="008B4D37">
        <w:rPr>
          <w:b w:val="0"/>
          <w:sz w:val="32"/>
          <w:szCs w:val="32"/>
        </w:rPr>
        <w:t xml:space="preserve"> подписанного усиленной квалифицированной электронной подписью, с помощью ЕПГУ.</w:t>
      </w:r>
      <w:r w:rsidRPr="00FF4EA8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Услуга оптимизирована уже с</w:t>
      </w:r>
      <w:r w:rsidRPr="008B4D37">
        <w:rPr>
          <w:b w:val="0"/>
          <w:sz w:val="32"/>
          <w:szCs w:val="32"/>
        </w:rPr>
        <w:t xml:space="preserve"> 1 марта 2023 года</w:t>
      </w:r>
      <w:r>
        <w:rPr>
          <w:b w:val="0"/>
          <w:sz w:val="32"/>
          <w:szCs w:val="32"/>
        </w:rPr>
        <w:t>.</w:t>
      </w:r>
      <w:r w:rsidRPr="00EE3C94">
        <w:rPr>
          <w:b w:val="0"/>
          <w:sz w:val="32"/>
          <w:szCs w:val="32"/>
        </w:rPr>
        <w:t xml:space="preserve"> </w:t>
      </w:r>
    </w:p>
    <w:p w:rsidR="00D649E0" w:rsidRDefault="00D649E0" w:rsidP="0022048E">
      <w:pPr>
        <w:tabs>
          <w:tab w:val="left" w:pos="851"/>
        </w:tabs>
        <w:spacing w:line="276" w:lineRule="auto"/>
        <w:ind w:firstLine="709"/>
        <w:jc w:val="center"/>
        <w:rPr>
          <w:b/>
          <w:bCs/>
          <w:sz w:val="32"/>
          <w:szCs w:val="32"/>
          <w:u w:val="single"/>
        </w:rPr>
      </w:pPr>
    </w:p>
    <w:p w:rsidR="005E0B4E" w:rsidRPr="00B401DF" w:rsidRDefault="0046104A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B401DF">
        <w:rPr>
          <w:bCs/>
          <w:sz w:val="32"/>
          <w:szCs w:val="32"/>
        </w:rPr>
        <w:t xml:space="preserve">        2. </w:t>
      </w:r>
      <w:r w:rsidR="00E63E7D">
        <w:rPr>
          <w:bCs/>
          <w:sz w:val="32"/>
          <w:szCs w:val="32"/>
        </w:rPr>
        <w:t xml:space="preserve"> </w:t>
      </w:r>
      <w:r w:rsidR="00B401DF" w:rsidRPr="00B401DF">
        <w:rPr>
          <w:bCs/>
          <w:sz w:val="32"/>
          <w:szCs w:val="32"/>
        </w:rPr>
        <w:t xml:space="preserve">Вступил в силу с 22 февраля 2024 года приказ </w:t>
      </w:r>
      <w:proofErr w:type="spellStart"/>
      <w:r w:rsidR="005E0B4E" w:rsidRPr="00B401DF">
        <w:rPr>
          <w:bCs/>
          <w:sz w:val="32"/>
          <w:szCs w:val="32"/>
        </w:rPr>
        <w:t>Ростехнадзор</w:t>
      </w:r>
      <w:r w:rsidR="00B401DF" w:rsidRPr="00B401DF">
        <w:rPr>
          <w:bCs/>
          <w:sz w:val="32"/>
          <w:szCs w:val="32"/>
        </w:rPr>
        <w:t>а</w:t>
      </w:r>
      <w:proofErr w:type="spellEnd"/>
      <w:r w:rsidR="00B401DF" w:rsidRPr="00B401DF">
        <w:rPr>
          <w:bCs/>
          <w:sz w:val="32"/>
          <w:szCs w:val="32"/>
        </w:rPr>
        <w:t xml:space="preserve"> от 29.01.2025 № 30 «Внесение заключений экспертизы промышленной безопасности в реестр заключений промышленной безопасности, а также исклю</w:t>
      </w:r>
      <w:r w:rsidR="00B401DF">
        <w:rPr>
          <w:bCs/>
          <w:sz w:val="32"/>
          <w:szCs w:val="32"/>
        </w:rPr>
        <w:t>чения сведений из указанного рее</w:t>
      </w:r>
      <w:r w:rsidR="00B401DF" w:rsidRPr="00B401DF">
        <w:rPr>
          <w:bCs/>
          <w:sz w:val="32"/>
          <w:szCs w:val="32"/>
        </w:rPr>
        <w:t>стра»</w:t>
      </w:r>
      <w:r w:rsidR="005E0B4E" w:rsidRPr="00B401DF">
        <w:rPr>
          <w:bCs/>
          <w:sz w:val="32"/>
          <w:szCs w:val="32"/>
        </w:rPr>
        <w:t xml:space="preserve"> </w:t>
      </w:r>
    </w:p>
    <w:p w:rsidR="005E0B4E" w:rsidRPr="00E63E7D" w:rsidRDefault="00B401DF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E63E7D">
        <w:rPr>
          <w:bCs/>
          <w:sz w:val="32"/>
          <w:szCs w:val="32"/>
        </w:rPr>
        <w:lastRenderedPageBreak/>
        <w:t xml:space="preserve">       </w:t>
      </w:r>
      <w:r w:rsidR="005E0B4E" w:rsidRPr="00E63E7D">
        <w:rPr>
          <w:bCs/>
          <w:sz w:val="32"/>
          <w:szCs w:val="32"/>
        </w:rPr>
        <w:t xml:space="preserve">Новшества обусловлены поправками к Закону о </w:t>
      </w:r>
      <w:proofErr w:type="spellStart"/>
      <w:r w:rsidR="005E0B4E" w:rsidRPr="00E63E7D">
        <w:rPr>
          <w:bCs/>
          <w:sz w:val="32"/>
          <w:szCs w:val="32"/>
        </w:rPr>
        <w:t>промбезопасности</w:t>
      </w:r>
      <w:proofErr w:type="spellEnd"/>
      <w:r w:rsidR="005E0B4E" w:rsidRPr="00E63E7D">
        <w:rPr>
          <w:bCs/>
          <w:sz w:val="32"/>
          <w:szCs w:val="32"/>
        </w:rPr>
        <w:t>, которые заработали 1 марта. Срок для отражения в реестре таких документов, подаваемых в электронном виде, ограничили 3 рабочими днями (до этого было 5 рабочих дней).</w:t>
      </w:r>
    </w:p>
    <w:p w:rsidR="005E0B4E" w:rsidRPr="00E63E7D" w:rsidRDefault="0046104A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E63E7D">
        <w:rPr>
          <w:bCs/>
          <w:sz w:val="32"/>
          <w:szCs w:val="32"/>
        </w:rPr>
        <w:t xml:space="preserve">        </w:t>
      </w:r>
      <w:r w:rsidR="00E63E7D" w:rsidRPr="00E63E7D">
        <w:rPr>
          <w:bCs/>
          <w:sz w:val="32"/>
          <w:szCs w:val="32"/>
        </w:rPr>
        <w:t>В</w:t>
      </w:r>
      <w:r w:rsidR="005E0B4E" w:rsidRPr="00E63E7D">
        <w:rPr>
          <w:bCs/>
          <w:sz w:val="32"/>
          <w:szCs w:val="32"/>
        </w:rPr>
        <w:t xml:space="preserve"> регламент</w:t>
      </w:r>
      <w:r w:rsidR="00E63E7D" w:rsidRPr="00E63E7D">
        <w:rPr>
          <w:bCs/>
          <w:sz w:val="32"/>
          <w:szCs w:val="32"/>
        </w:rPr>
        <w:t>е</w:t>
      </w:r>
      <w:r w:rsidR="005E0B4E" w:rsidRPr="00E63E7D">
        <w:rPr>
          <w:bCs/>
          <w:sz w:val="32"/>
          <w:szCs w:val="32"/>
        </w:rPr>
        <w:t xml:space="preserve"> содержат</w:t>
      </w:r>
      <w:r w:rsidR="00E63E7D" w:rsidRPr="00E63E7D">
        <w:rPr>
          <w:bCs/>
          <w:sz w:val="32"/>
          <w:szCs w:val="32"/>
        </w:rPr>
        <w:t>ся</w:t>
      </w:r>
      <w:r w:rsidR="005E0B4E" w:rsidRPr="00E63E7D">
        <w:rPr>
          <w:bCs/>
          <w:sz w:val="32"/>
          <w:szCs w:val="32"/>
        </w:rPr>
        <w:t xml:space="preserve"> варианты оказания услуг. Они зависят:</w:t>
      </w:r>
    </w:p>
    <w:p w:rsidR="005E0B4E" w:rsidRPr="00E63E7D" w:rsidRDefault="005E0B4E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E63E7D">
        <w:rPr>
          <w:bCs/>
          <w:sz w:val="32"/>
          <w:szCs w:val="32"/>
        </w:rPr>
        <w:t>• от вида заявителя – юр</w:t>
      </w:r>
      <w:r w:rsidR="00E63E7D">
        <w:rPr>
          <w:bCs/>
          <w:sz w:val="32"/>
          <w:szCs w:val="32"/>
        </w:rPr>
        <w:t xml:space="preserve">. </w:t>
      </w:r>
      <w:r w:rsidRPr="00E63E7D">
        <w:rPr>
          <w:bCs/>
          <w:sz w:val="32"/>
          <w:szCs w:val="32"/>
        </w:rPr>
        <w:t>лицо, ИП, их представители;</w:t>
      </w:r>
    </w:p>
    <w:p w:rsidR="005E0B4E" w:rsidRPr="00E63E7D" w:rsidRDefault="005E0B4E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E63E7D">
        <w:rPr>
          <w:bCs/>
          <w:sz w:val="32"/>
          <w:szCs w:val="32"/>
        </w:rPr>
        <w:t xml:space="preserve">• способа обращения – лично или по почте, через </w:t>
      </w:r>
      <w:proofErr w:type="spellStart"/>
      <w:r w:rsidRPr="00E63E7D">
        <w:rPr>
          <w:bCs/>
          <w:sz w:val="32"/>
          <w:szCs w:val="32"/>
        </w:rPr>
        <w:t>Госуслуги</w:t>
      </w:r>
      <w:proofErr w:type="spellEnd"/>
      <w:r w:rsidRPr="00E63E7D">
        <w:rPr>
          <w:bCs/>
          <w:sz w:val="32"/>
          <w:szCs w:val="32"/>
        </w:rPr>
        <w:t>;</w:t>
      </w:r>
    </w:p>
    <w:p w:rsidR="005E0B4E" w:rsidRPr="00E63E7D" w:rsidRDefault="005E0B4E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E63E7D">
        <w:rPr>
          <w:bCs/>
          <w:sz w:val="32"/>
          <w:szCs w:val="32"/>
        </w:rPr>
        <w:t>• вида услуги – внесение в реестр, исключение из него, исправление ошибок.</w:t>
      </w:r>
    </w:p>
    <w:p w:rsidR="00E63E7D" w:rsidRPr="00E63E7D" w:rsidRDefault="00E63E7D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</w:p>
    <w:p w:rsidR="005E0B4E" w:rsidRPr="00E63E7D" w:rsidRDefault="0046104A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E63E7D">
        <w:rPr>
          <w:bCs/>
          <w:sz w:val="32"/>
          <w:szCs w:val="32"/>
        </w:rPr>
        <w:t xml:space="preserve">        </w:t>
      </w:r>
      <w:r w:rsidR="005E0B4E" w:rsidRPr="00E63E7D">
        <w:rPr>
          <w:bCs/>
          <w:sz w:val="32"/>
          <w:szCs w:val="32"/>
        </w:rPr>
        <w:t>Услуги, за которыми заявитель обратится лично или по почте, ока</w:t>
      </w:r>
      <w:r w:rsidRPr="00E63E7D">
        <w:rPr>
          <w:bCs/>
          <w:sz w:val="32"/>
          <w:szCs w:val="32"/>
        </w:rPr>
        <w:t>зываются</w:t>
      </w:r>
      <w:r w:rsidR="005E0B4E" w:rsidRPr="00E63E7D">
        <w:rPr>
          <w:bCs/>
          <w:sz w:val="32"/>
          <w:szCs w:val="32"/>
        </w:rPr>
        <w:t xml:space="preserve"> в течение 5 рабочих дней (как и раньше), а те, что запрошены через </w:t>
      </w:r>
      <w:proofErr w:type="spellStart"/>
      <w:r w:rsidR="005E0B4E" w:rsidRPr="00E63E7D">
        <w:rPr>
          <w:bCs/>
          <w:sz w:val="32"/>
          <w:szCs w:val="32"/>
        </w:rPr>
        <w:t>Госуслуги</w:t>
      </w:r>
      <w:proofErr w:type="spellEnd"/>
      <w:r w:rsidR="005E0B4E" w:rsidRPr="00E63E7D">
        <w:rPr>
          <w:bCs/>
          <w:sz w:val="32"/>
          <w:szCs w:val="32"/>
        </w:rPr>
        <w:t>, предоставят</w:t>
      </w:r>
      <w:r w:rsidR="005C51B4">
        <w:rPr>
          <w:bCs/>
          <w:sz w:val="32"/>
          <w:szCs w:val="32"/>
        </w:rPr>
        <w:t xml:space="preserve"> </w:t>
      </w:r>
      <w:r w:rsidR="005E0B4E" w:rsidRPr="00E63E7D">
        <w:rPr>
          <w:bCs/>
          <w:sz w:val="32"/>
          <w:szCs w:val="32"/>
        </w:rPr>
        <w:t xml:space="preserve">за 1 рабочий день – заключение разместят в </w:t>
      </w:r>
      <w:proofErr w:type="spellStart"/>
      <w:r w:rsidR="005E0B4E" w:rsidRPr="00E63E7D">
        <w:rPr>
          <w:bCs/>
          <w:sz w:val="32"/>
          <w:szCs w:val="32"/>
        </w:rPr>
        <w:t>госреестре</w:t>
      </w:r>
      <w:proofErr w:type="spellEnd"/>
      <w:r w:rsidR="005E0B4E" w:rsidRPr="00E63E7D">
        <w:rPr>
          <w:bCs/>
          <w:sz w:val="32"/>
          <w:szCs w:val="32"/>
        </w:rPr>
        <w:t>, исключат из него (это дела</w:t>
      </w:r>
      <w:r w:rsidR="005C51B4">
        <w:rPr>
          <w:bCs/>
          <w:sz w:val="32"/>
          <w:szCs w:val="32"/>
        </w:rPr>
        <w:t>ется</w:t>
      </w:r>
      <w:r w:rsidR="005E0B4E" w:rsidRPr="00E63E7D">
        <w:rPr>
          <w:bCs/>
          <w:sz w:val="32"/>
          <w:szCs w:val="32"/>
        </w:rPr>
        <w:t xml:space="preserve">, </w:t>
      </w:r>
      <w:r w:rsidR="005C51B4" w:rsidRPr="005C51B4">
        <w:rPr>
          <w:bCs/>
          <w:sz w:val="32"/>
          <w:szCs w:val="32"/>
        </w:rPr>
        <w:t>только на одном основании – если оно признано заведомо ложным</w:t>
      </w:r>
      <w:r w:rsidR="005E0B4E" w:rsidRPr="00E63E7D">
        <w:rPr>
          <w:bCs/>
          <w:sz w:val="32"/>
          <w:szCs w:val="32"/>
        </w:rPr>
        <w:t>);</w:t>
      </w:r>
    </w:p>
    <w:p w:rsidR="00E63E7D" w:rsidRPr="00E63E7D" w:rsidRDefault="00E63E7D" w:rsidP="00E63E7D">
      <w:pPr>
        <w:shd w:val="clear" w:color="auto" w:fill="FFFFFF"/>
        <w:spacing w:line="300" w:lineRule="auto"/>
        <w:ind w:firstLine="709"/>
        <w:jc w:val="both"/>
        <w:rPr>
          <w:sz w:val="32"/>
          <w:szCs w:val="32"/>
        </w:rPr>
      </w:pPr>
      <w:r w:rsidRPr="00E63E7D">
        <w:rPr>
          <w:sz w:val="32"/>
          <w:szCs w:val="32"/>
        </w:rPr>
        <w:t>При подаче заявления почтой или лично потребуется приложить заключение ЭПБ в бумажном виде.</w:t>
      </w:r>
    </w:p>
    <w:p w:rsidR="00E63E7D" w:rsidRPr="00E63E7D" w:rsidRDefault="00E63E7D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</w:p>
    <w:p w:rsidR="0046104A" w:rsidRPr="005C51B4" w:rsidRDefault="0046104A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5C51B4">
        <w:rPr>
          <w:bCs/>
          <w:sz w:val="32"/>
          <w:szCs w:val="32"/>
        </w:rPr>
        <w:t xml:space="preserve">        </w:t>
      </w:r>
      <w:r w:rsidR="005E0B4E" w:rsidRPr="005C51B4">
        <w:rPr>
          <w:bCs/>
          <w:sz w:val="32"/>
          <w:szCs w:val="32"/>
        </w:rPr>
        <w:t>В регламент</w:t>
      </w:r>
      <w:r w:rsidR="00E63E7D" w:rsidRPr="005C51B4">
        <w:rPr>
          <w:bCs/>
          <w:sz w:val="32"/>
          <w:szCs w:val="32"/>
        </w:rPr>
        <w:t>е</w:t>
      </w:r>
      <w:r w:rsidR="005E0B4E" w:rsidRPr="005C51B4">
        <w:rPr>
          <w:bCs/>
          <w:sz w:val="32"/>
          <w:szCs w:val="32"/>
        </w:rPr>
        <w:t xml:space="preserve"> есть формы заявлений по каждому варианту услуги. </w:t>
      </w:r>
    </w:p>
    <w:p w:rsidR="005E0B4E" w:rsidRPr="005C51B4" w:rsidRDefault="0046104A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5C51B4">
        <w:rPr>
          <w:bCs/>
          <w:sz w:val="32"/>
          <w:szCs w:val="32"/>
        </w:rPr>
        <w:t xml:space="preserve">        </w:t>
      </w:r>
      <w:r w:rsidR="005E0B4E" w:rsidRPr="005C51B4">
        <w:rPr>
          <w:bCs/>
          <w:sz w:val="32"/>
          <w:szCs w:val="32"/>
        </w:rPr>
        <w:t>Результат ее оказания теперь не выдают. Плату по-прежнему не взимают.</w:t>
      </w:r>
    </w:p>
    <w:p w:rsidR="005E0B4E" w:rsidRPr="005C51B4" w:rsidRDefault="0046104A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5C51B4">
        <w:rPr>
          <w:bCs/>
          <w:sz w:val="32"/>
          <w:szCs w:val="32"/>
        </w:rPr>
        <w:t xml:space="preserve">        </w:t>
      </w:r>
      <w:r w:rsidR="005E0B4E" w:rsidRPr="005C51B4">
        <w:rPr>
          <w:bCs/>
          <w:sz w:val="32"/>
          <w:szCs w:val="32"/>
        </w:rPr>
        <w:t>Поводы для отказа в приеме документов, приостановки оказания услуги не перечислены, как это было раньше. Указаны лишь основания для отказа в услуге.</w:t>
      </w:r>
    </w:p>
    <w:p w:rsidR="005E0B4E" w:rsidRPr="005C51B4" w:rsidRDefault="0046104A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5C51B4">
        <w:rPr>
          <w:bCs/>
          <w:sz w:val="32"/>
          <w:szCs w:val="32"/>
        </w:rPr>
        <w:t xml:space="preserve">          </w:t>
      </w:r>
      <w:r w:rsidR="005E0B4E" w:rsidRPr="005C51B4">
        <w:rPr>
          <w:bCs/>
          <w:sz w:val="32"/>
          <w:szCs w:val="32"/>
        </w:rPr>
        <w:t xml:space="preserve">К причинам, по которым заключение экспертизы </w:t>
      </w:r>
      <w:proofErr w:type="spellStart"/>
      <w:r w:rsidR="005E0B4E" w:rsidRPr="005C51B4">
        <w:rPr>
          <w:bCs/>
          <w:sz w:val="32"/>
          <w:szCs w:val="32"/>
        </w:rPr>
        <w:t>промбезопасности</w:t>
      </w:r>
      <w:proofErr w:type="spellEnd"/>
      <w:r w:rsidR="005E0B4E" w:rsidRPr="005C51B4">
        <w:rPr>
          <w:bCs/>
          <w:sz w:val="32"/>
          <w:szCs w:val="32"/>
        </w:rPr>
        <w:t xml:space="preserve"> не внесут в реестр, добавили, например, такие:</w:t>
      </w:r>
    </w:p>
    <w:p w:rsidR="005E0B4E" w:rsidRPr="005C51B4" w:rsidRDefault="005E0B4E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5C51B4">
        <w:rPr>
          <w:bCs/>
          <w:sz w:val="32"/>
          <w:szCs w:val="32"/>
        </w:rPr>
        <w:t>• виды работ из лицензии экспертной организации не относятся к объекту исследования или у нее отсутствует лицензия на дату подписания заключения;</w:t>
      </w:r>
    </w:p>
    <w:p w:rsidR="005E0B4E" w:rsidRPr="005C51B4" w:rsidRDefault="005E0B4E" w:rsidP="005E0B4E">
      <w:pPr>
        <w:tabs>
          <w:tab w:val="left" w:pos="851"/>
        </w:tabs>
        <w:spacing w:line="276" w:lineRule="auto"/>
        <w:jc w:val="both"/>
        <w:rPr>
          <w:bCs/>
          <w:sz w:val="32"/>
          <w:szCs w:val="32"/>
        </w:rPr>
      </w:pPr>
      <w:r w:rsidRPr="005C51B4">
        <w:rPr>
          <w:bCs/>
          <w:sz w:val="32"/>
          <w:szCs w:val="32"/>
        </w:rPr>
        <w:t>• свидетельство о квалификации эксперта, подписавшего заключение, не затрагивает объект экспертизы или у эксперта нет свидетельства на дату подписания заключения.</w:t>
      </w:r>
    </w:p>
    <w:p w:rsidR="00614FDC" w:rsidRPr="00614FDC" w:rsidRDefault="0046104A" w:rsidP="00D649E0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577C41">
        <w:rPr>
          <w:sz w:val="32"/>
          <w:szCs w:val="32"/>
        </w:rPr>
        <w:t xml:space="preserve">3. </w:t>
      </w:r>
      <w:r w:rsidR="00614FDC" w:rsidRPr="00614FDC">
        <w:rPr>
          <w:sz w:val="32"/>
          <w:szCs w:val="32"/>
        </w:rPr>
        <w:t>С 1 марта 2025 года вступили в силу изменения в Положение о лицензировании эксплуатации ОП</w:t>
      </w:r>
      <w:r w:rsidR="00D649E0" w:rsidRPr="00D649E0">
        <w:rPr>
          <w:sz w:val="32"/>
          <w:szCs w:val="32"/>
        </w:rPr>
        <w:t>О I, II и III классов опасности</w:t>
      </w:r>
      <w:r w:rsidR="00D34E17">
        <w:rPr>
          <w:sz w:val="32"/>
          <w:szCs w:val="32"/>
        </w:rPr>
        <w:t xml:space="preserve"> (постановление Правительства РФ от 14.12.2023 № 2141)</w:t>
      </w:r>
      <w:r w:rsidR="00D649E0">
        <w:rPr>
          <w:sz w:val="32"/>
          <w:szCs w:val="32"/>
        </w:rPr>
        <w:t>:</w:t>
      </w:r>
    </w:p>
    <w:p w:rsidR="00614FDC" w:rsidRPr="00614FDC" w:rsidRDefault="00614FDC" w:rsidP="0046104A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46104A">
        <w:rPr>
          <w:b/>
          <w:bCs/>
          <w:sz w:val="32"/>
          <w:szCs w:val="32"/>
        </w:rPr>
        <w:t xml:space="preserve">Изменение № 1. </w:t>
      </w:r>
      <w:r w:rsidRPr="00614FDC">
        <w:rPr>
          <w:sz w:val="32"/>
          <w:szCs w:val="32"/>
        </w:rPr>
        <w:t>Услуг</w:t>
      </w:r>
      <w:r w:rsidR="00D34E17">
        <w:rPr>
          <w:sz w:val="32"/>
          <w:szCs w:val="32"/>
        </w:rPr>
        <w:t>у</w:t>
      </w:r>
      <w:r w:rsidRPr="00614FDC">
        <w:rPr>
          <w:sz w:val="32"/>
          <w:szCs w:val="32"/>
        </w:rPr>
        <w:t xml:space="preserve"> по лицензированию ОПО оказывают теперь только терри</w:t>
      </w:r>
      <w:r w:rsidR="00D34E17">
        <w:rPr>
          <w:sz w:val="32"/>
          <w:szCs w:val="32"/>
        </w:rPr>
        <w:t xml:space="preserve">ториальные органы </w:t>
      </w:r>
      <w:proofErr w:type="spellStart"/>
      <w:r w:rsidR="00D34E17">
        <w:rPr>
          <w:sz w:val="32"/>
          <w:szCs w:val="32"/>
        </w:rPr>
        <w:t>Ростехнадзора</w:t>
      </w:r>
      <w:proofErr w:type="spellEnd"/>
      <w:r w:rsidR="00D34E17">
        <w:rPr>
          <w:sz w:val="32"/>
          <w:szCs w:val="32"/>
        </w:rPr>
        <w:t>:</w:t>
      </w:r>
    </w:p>
    <w:p w:rsidR="00614FDC" w:rsidRPr="00614FDC" w:rsidRDefault="0046104A" w:rsidP="0046104A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34E17">
        <w:rPr>
          <w:sz w:val="32"/>
          <w:szCs w:val="32"/>
        </w:rPr>
        <w:t>- л</w:t>
      </w:r>
      <w:r w:rsidR="00614FDC" w:rsidRPr="00614FDC">
        <w:rPr>
          <w:sz w:val="32"/>
          <w:szCs w:val="32"/>
        </w:rPr>
        <w:t xml:space="preserve">ицензирование эксплуатации взрывопожароопасных и химически опасных производственных объектов I, II и III классов опасности (далее — объекты), осуществляемой юридическими лицами </w:t>
      </w:r>
      <w:r w:rsidR="00614FDC" w:rsidRPr="0046104A">
        <w:rPr>
          <w:b/>
          <w:bCs/>
          <w:sz w:val="32"/>
          <w:szCs w:val="32"/>
        </w:rPr>
        <w:t xml:space="preserve">(в т. ч. иностранными юридическими лицами) </w:t>
      </w:r>
      <w:r w:rsidR="00614FDC" w:rsidRPr="00614FDC">
        <w:rPr>
          <w:sz w:val="32"/>
          <w:szCs w:val="32"/>
        </w:rPr>
        <w:t>и индивидуальными предпринимателями с 1 марта 2025 г. осуществляется территориальными органами Федеральной службы по экологическому, технологическому и атомному</w:t>
      </w:r>
      <w:r>
        <w:rPr>
          <w:sz w:val="32"/>
          <w:szCs w:val="32"/>
        </w:rPr>
        <w:t xml:space="preserve"> </w:t>
      </w:r>
      <w:r w:rsidR="00614FDC" w:rsidRPr="00614FDC">
        <w:rPr>
          <w:sz w:val="32"/>
          <w:szCs w:val="32"/>
        </w:rPr>
        <w:t>надзору.</w:t>
      </w:r>
    </w:p>
    <w:p w:rsidR="00614FDC" w:rsidRPr="00614FDC" w:rsidRDefault="0046104A" w:rsidP="0046104A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="00614FDC" w:rsidRPr="00614FDC">
        <w:rPr>
          <w:sz w:val="32"/>
          <w:szCs w:val="32"/>
        </w:rPr>
        <w:t xml:space="preserve">Заявления о предоставлении лицензий, заявления о внесении изменений в реестр лицензий представляются в лицензирующий орган </w:t>
      </w:r>
      <w:r w:rsidR="00614FDC" w:rsidRPr="0046104A">
        <w:rPr>
          <w:b/>
          <w:bCs/>
          <w:sz w:val="32"/>
          <w:szCs w:val="32"/>
        </w:rPr>
        <w:t xml:space="preserve">по адресу юридического лица — соискателя лицензии (лицензиата) </w:t>
      </w:r>
      <w:r w:rsidR="00614FDC" w:rsidRPr="00614FDC">
        <w:rPr>
          <w:sz w:val="32"/>
          <w:szCs w:val="32"/>
        </w:rPr>
        <w:t>(адресу места жительства индивидуального предпринимателя — соискателя лицензии (лицензиата), указанному в едином государственном реестре юридических лиц (едином государственном реестре индивидуальных предпринимателей).</w:t>
      </w:r>
      <w:proofErr w:type="gramEnd"/>
    </w:p>
    <w:p w:rsidR="00614FDC" w:rsidRDefault="0046104A" w:rsidP="0046104A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614FDC" w:rsidRPr="0046104A">
        <w:rPr>
          <w:b/>
          <w:bCs/>
          <w:sz w:val="32"/>
          <w:szCs w:val="32"/>
        </w:rPr>
        <w:t xml:space="preserve">Изменение № 2. </w:t>
      </w:r>
      <w:r w:rsidR="00614FDC" w:rsidRPr="00614FDC">
        <w:rPr>
          <w:sz w:val="32"/>
          <w:szCs w:val="32"/>
        </w:rPr>
        <w:t>Изменено основное лицензионное требовани</w:t>
      </w:r>
      <w:r w:rsidR="00D34E17">
        <w:rPr>
          <w:sz w:val="32"/>
          <w:szCs w:val="32"/>
        </w:rPr>
        <w:t>е о наличии права собственности:</w:t>
      </w:r>
    </w:p>
    <w:p w:rsidR="00614FDC" w:rsidRPr="00614FDC" w:rsidRDefault="0046104A" w:rsidP="0046104A">
      <w:pPr>
        <w:pStyle w:val="formattext"/>
        <w:spacing w:line="276" w:lineRule="auto"/>
        <w:ind w:firstLine="48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34E17">
        <w:rPr>
          <w:sz w:val="32"/>
          <w:szCs w:val="32"/>
        </w:rPr>
        <w:t>- и</w:t>
      </w:r>
      <w:r w:rsidRPr="001930C9">
        <w:rPr>
          <w:sz w:val="32"/>
          <w:szCs w:val="32"/>
        </w:rPr>
        <w:t>сключается необходимость предоставления заявителями документов (сведений) о правах владения одновременно и земельными участками, и зданиями (сооружениями), на которых размещаются планируемые к эксплуатации объекты.</w:t>
      </w:r>
      <w:r>
        <w:rPr>
          <w:sz w:val="32"/>
          <w:szCs w:val="32"/>
        </w:rPr>
        <w:t xml:space="preserve"> </w:t>
      </w:r>
      <w:r w:rsidR="00614FDC" w:rsidRPr="00614FDC">
        <w:rPr>
          <w:sz w:val="32"/>
          <w:szCs w:val="32"/>
        </w:rPr>
        <w:t xml:space="preserve">Нужно подтвердить наличие права собственности на земельные участки и </w:t>
      </w:r>
      <w:r w:rsidR="00614FDC" w:rsidRPr="0046104A">
        <w:rPr>
          <w:b/>
          <w:bCs/>
          <w:sz w:val="32"/>
          <w:szCs w:val="32"/>
        </w:rPr>
        <w:t>(или)</w:t>
      </w:r>
      <w:r w:rsidR="00614FDC" w:rsidRPr="00614FDC">
        <w:rPr>
          <w:sz w:val="32"/>
          <w:szCs w:val="32"/>
        </w:rPr>
        <w:t xml:space="preserve"> зданий, строений, сооружений, а также технических устройств.</w:t>
      </w:r>
    </w:p>
    <w:p w:rsid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46104A">
        <w:rPr>
          <w:b/>
          <w:bCs/>
          <w:sz w:val="32"/>
          <w:szCs w:val="32"/>
        </w:rPr>
        <w:t>Изменение № 3.</w:t>
      </w:r>
      <w:r w:rsidRPr="00614FDC">
        <w:rPr>
          <w:sz w:val="32"/>
          <w:szCs w:val="32"/>
        </w:rPr>
        <w:t xml:space="preserve"> К заявлению на лицензи</w:t>
      </w:r>
      <w:r w:rsidR="00D34E17">
        <w:rPr>
          <w:sz w:val="32"/>
          <w:szCs w:val="32"/>
        </w:rPr>
        <w:t>ю</w:t>
      </w:r>
      <w:r w:rsidRPr="00614FDC">
        <w:rPr>
          <w:sz w:val="32"/>
          <w:szCs w:val="32"/>
        </w:rPr>
        <w:t xml:space="preserve"> не нужно прикладывать копии, а достаточно сведений о документах (реквизи</w:t>
      </w:r>
      <w:r w:rsidR="00D34E17">
        <w:rPr>
          <w:sz w:val="32"/>
          <w:szCs w:val="32"/>
        </w:rPr>
        <w:t>ты документов):</w:t>
      </w:r>
    </w:p>
    <w:p w:rsidR="0046104A" w:rsidRPr="001930C9" w:rsidRDefault="00D34E17" w:rsidP="0046104A">
      <w:pPr>
        <w:pStyle w:val="formattext"/>
        <w:spacing w:line="276" w:lineRule="auto"/>
        <w:ind w:firstLine="482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п</w:t>
      </w:r>
      <w:r w:rsidR="0046104A" w:rsidRPr="001930C9">
        <w:rPr>
          <w:sz w:val="32"/>
          <w:szCs w:val="32"/>
        </w:rPr>
        <w:t xml:space="preserve">редусмотрено предоставление только сведений о документах или реквизитах документов, наличие которых обязательно – без необходимости представления их копий. 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46104A">
        <w:rPr>
          <w:b/>
          <w:bCs/>
          <w:sz w:val="32"/>
          <w:szCs w:val="32"/>
        </w:rPr>
        <w:t xml:space="preserve">Изменение № 4. </w:t>
      </w:r>
      <w:r w:rsidRPr="00614FDC">
        <w:rPr>
          <w:sz w:val="32"/>
          <w:szCs w:val="32"/>
        </w:rPr>
        <w:t>Сокращен список предоставляемых документов (вернее сведений о документах)</w:t>
      </w:r>
      <w:r w:rsidR="00D34E17">
        <w:rPr>
          <w:sz w:val="32"/>
          <w:szCs w:val="32"/>
        </w:rPr>
        <w:t>:</w:t>
      </w:r>
    </w:p>
    <w:p w:rsidR="00614FDC" w:rsidRPr="00614FDC" w:rsidRDefault="00D34E17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п</w:t>
      </w:r>
      <w:r w:rsidR="00614FDC" w:rsidRPr="00614FDC">
        <w:rPr>
          <w:sz w:val="32"/>
          <w:szCs w:val="32"/>
        </w:rPr>
        <w:t>роще перечислить</w:t>
      </w:r>
      <w:r w:rsidR="0046104A">
        <w:rPr>
          <w:sz w:val="32"/>
          <w:szCs w:val="32"/>
        </w:rPr>
        <w:t>,</w:t>
      </w:r>
      <w:r w:rsidR="00614FDC" w:rsidRPr="00614FDC">
        <w:rPr>
          <w:sz w:val="32"/>
          <w:szCs w:val="32"/>
        </w:rPr>
        <w:t xml:space="preserve"> что надо предоставлять вместе с заявлением — всего-то 5–6 пунктов, и не копии, а реквизиты следующих документов: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614FDC">
        <w:rPr>
          <w:sz w:val="32"/>
          <w:szCs w:val="32"/>
        </w:rPr>
        <w:t xml:space="preserve">• право собственности на </w:t>
      </w:r>
      <w:r w:rsidR="00D34E17">
        <w:rPr>
          <w:sz w:val="32"/>
          <w:szCs w:val="32"/>
        </w:rPr>
        <w:t xml:space="preserve">земельный </w:t>
      </w:r>
      <w:r w:rsidRPr="00614FDC">
        <w:rPr>
          <w:sz w:val="32"/>
          <w:szCs w:val="32"/>
        </w:rPr>
        <w:t>участок и (</w:t>
      </w:r>
      <w:r w:rsidRPr="0046104A">
        <w:rPr>
          <w:b/>
          <w:bCs/>
          <w:sz w:val="32"/>
          <w:szCs w:val="32"/>
        </w:rPr>
        <w:t>или</w:t>
      </w:r>
      <w:r w:rsidRPr="00614FDC">
        <w:rPr>
          <w:sz w:val="32"/>
          <w:szCs w:val="32"/>
        </w:rPr>
        <w:t>) здания, строения и ТУ;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614FDC">
        <w:rPr>
          <w:sz w:val="32"/>
          <w:szCs w:val="32"/>
        </w:rPr>
        <w:t>• на здания и сооружения — положительные заключения ЭПБ (</w:t>
      </w:r>
      <w:r w:rsidRPr="0046104A">
        <w:rPr>
          <w:b/>
          <w:bCs/>
          <w:sz w:val="32"/>
          <w:szCs w:val="32"/>
        </w:rPr>
        <w:t>в случае если оформление документов о вводе здания или сооружения в эксплуатацию законодательством РФ не предусмотрено</w:t>
      </w:r>
      <w:r w:rsidRPr="00614FDC">
        <w:rPr>
          <w:sz w:val="32"/>
          <w:szCs w:val="32"/>
        </w:rPr>
        <w:t>);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614FDC">
        <w:rPr>
          <w:sz w:val="32"/>
          <w:szCs w:val="32"/>
        </w:rPr>
        <w:t>• на технические устройства — сертификаты или декларации или положительные заключения ЭПБ;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614FDC">
        <w:rPr>
          <w:sz w:val="32"/>
          <w:szCs w:val="32"/>
        </w:rPr>
        <w:t>• декларация промышленной безопасности (если нужна в соответствии с Федеральным законом № 116-ФЗ);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614FDC">
        <w:rPr>
          <w:sz w:val="32"/>
          <w:szCs w:val="32"/>
        </w:rPr>
        <w:t>• страховые полисы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614FDC">
        <w:rPr>
          <w:sz w:val="32"/>
          <w:szCs w:val="32"/>
        </w:rPr>
        <w:t>• и для соискателей лицензии — аттестация работников и руководителя.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614FDC">
        <w:rPr>
          <w:sz w:val="32"/>
          <w:szCs w:val="32"/>
        </w:rPr>
        <w:t xml:space="preserve">При этом лицензионные требования что для соискателей лицензии, что для лицензиатов не изменились, а </w:t>
      </w:r>
      <w:proofErr w:type="gramStart"/>
      <w:r w:rsidRPr="00614FDC">
        <w:rPr>
          <w:sz w:val="32"/>
          <w:szCs w:val="32"/>
        </w:rPr>
        <w:t>значит</w:t>
      </w:r>
      <w:proofErr w:type="gramEnd"/>
      <w:r w:rsidRPr="00614FDC">
        <w:rPr>
          <w:sz w:val="32"/>
          <w:szCs w:val="32"/>
        </w:rPr>
        <w:t xml:space="preserve"> остальные </w:t>
      </w:r>
      <w:r w:rsidR="00D34E17">
        <w:rPr>
          <w:sz w:val="32"/>
          <w:szCs w:val="32"/>
        </w:rPr>
        <w:t>документы</w:t>
      </w:r>
      <w:r w:rsidRPr="00614FDC">
        <w:rPr>
          <w:sz w:val="32"/>
          <w:szCs w:val="32"/>
        </w:rPr>
        <w:t xml:space="preserve"> </w:t>
      </w:r>
      <w:proofErr w:type="spellStart"/>
      <w:r w:rsidRPr="00614FDC">
        <w:rPr>
          <w:sz w:val="32"/>
          <w:szCs w:val="32"/>
        </w:rPr>
        <w:t>Ростехнадзор</w:t>
      </w:r>
      <w:proofErr w:type="spellEnd"/>
      <w:r w:rsidRPr="00614FDC">
        <w:rPr>
          <w:sz w:val="32"/>
          <w:szCs w:val="32"/>
        </w:rPr>
        <w:t xml:space="preserve"> будет запрашивать у уполномоченных органов или проверит при проведении проверки (выездной или дистанционной).</w:t>
      </w:r>
    </w:p>
    <w:p w:rsidR="00614FDC" w:rsidRPr="00D34E17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b/>
          <w:sz w:val="32"/>
          <w:szCs w:val="32"/>
        </w:rPr>
      </w:pPr>
      <w:r w:rsidRPr="0046104A">
        <w:rPr>
          <w:b/>
          <w:bCs/>
          <w:sz w:val="32"/>
          <w:szCs w:val="32"/>
        </w:rPr>
        <w:t xml:space="preserve">Изменение № 5. </w:t>
      </w:r>
      <w:r w:rsidRPr="00614FDC">
        <w:rPr>
          <w:sz w:val="32"/>
          <w:szCs w:val="32"/>
        </w:rPr>
        <w:t xml:space="preserve">О выездной проверке </w:t>
      </w:r>
      <w:proofErr w:type="spellStart"/>
      <w:r w:rsidRPr="00614FDC">
        <w:rPr>
          <w:sz w:val="32"/>
          <w:szCs w:val="32"/>
        </w:rPr>
        <w:t>Ростехнадзор</w:t>
      </w:r>
      <w:proofErr w:type="spellEnd"/>
      <w:r w:rsidRPr="00614FDC">
        <w:rPr>
          <w:sz w:val="32"/>
          <w:szCs w:val="32"/>
        </w:rPr>
        <w:t xml:space="preserve"> должен уведомить </w:t>
      </w:r>
      <w:r w:rsidRPr="00D34E17">
        <w:rPr>
          <w:b/>
          <w:sz w:val="32"/>
          <w:szCs w:val="32"/>
        </w:rPr>
        <w:t>не менее чем за один рабочий день.</w:t>
      </w:r>
    </w:p>
    <w:p w:rsidR="00614FDC" w:rsidRPr="00614FDC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</w:rPr>
      </w:pPr>
      <w:r w:rsidRPr="0046104A">
        <w:rPr>
          <w:b/>
          <w:bCs/>
          <w:sz w:val="32"/>
          <w:szCs w:val="32"/>
        </w:rPr>
        <w:lastRenderedPageBreak/>
        <w:t>Изменение № 6.</w:t>
      </w:r>
      <w:r w:rsidRPr="00614FDC">
        <w:rPr>
          <w:sz w:val="32"/>
          <w:szCs w:val="32"/>
        </w:rPr>
        <w:t xml:space="preserve"> Сокращены сроки оказания услуги по лицензированию ОПО.</w:t>
      </w:r>
    </w:p>
    <w:p w:rsidR="0046104A" w:rsidRDefault="00614FDC" w:rsidP="0046104A">
      <w:pPr>
        <w:pStyle w:val="formattext"/>
        <w:spacing w:line="276" w:lineRule="auto"/>
        <w:ind w:firstLine="482"/>
        <w:jc w:val="both"/>
        <w:rPr>
          <w:sz w:val="32"/>
          <w:szCs w:val="32"/>
          <w:u w:val="single"/>
        </w:rPr>
      </w:pPr>
      <w:r w:rsidRPr="00614FDC">
        <w:rPr>
          <w:sz w:val="32"/>
          <w:szCs w:val="32"/>
        </w:rPr>
        <w:t xml:space="preserve">Если с выездной проверкой — </w:t>
      </w:r>
      <w:r w:rsidRPr="00614FDC">
        <w:rPr>
          <w:sz w:val="32"/>
          <w:szCs w:val="32"/>
          <w:u w:val="single"/>
        </w:rPr>
        <w:t xml:space="preserve">13 рабочих дней. </w:t>
      </w:r>
    </w:p>
    <w:p w:rsidR="00614FDC" w:rsidRPr="0046104A" w:rsidRDefault="00614FDC" w:rsidP="0046104A">
      <w:pPr>
        <w:spacing w:before="100" w:beforeAutospacing="1" w:after="100" w:afterAutospacing="1" w:line="276" w:lineRule="auto"/>
        <w:ind w:firstLine="567"/>
        <w:jc w:val="both"/>
        <w:rPr>
          <w:sz w:val="32"/>
          <w:szCs w:val="32"/>
          <w:u w:val="single"/>
        </w:rPr>
      </w:pPr>
      <w:r w:rsidRPr="00614FDC">
        <w:rPr>
          <w:sz w:val="32"/>
          <w:szCs w:val="32"/>
        </w:rPr>
        <w:t>Если без выездной проверки (</w:t>
      </w:r>
      <w:proofErr w:type="gramStart"/>
      <w:r w:rsidRPr="00614FDC">
        <w:rPr>
          <w:sz w:val="32"/>
          <w:szCs w:val="32"/>
        </w:rPr>
        <w:t>дистанционная</w:t>
      </w:r>
      <w:proofErr w:type="gramEnd"/>
      <w:r w:rsidRPr="00614FDC">
        <w:rPr>
          <w:sz w:val="32"/>
          <w:szCs w:val="32"/>
        </w:rPr>
        <w:t xml:space="preserve"> проводится) — </w:t>
      </w:r>
      <w:r w:rsidRPr="00614FDC">
        <w:rPr>
          <w:sz w:val="32"/>
          <w:szCs w:val="32"/>
          <w:u w:val="single"/>
        </w:rPr>
        <w:t>10 рабочих дней.</w:t>
      </w:r>
    </w:p>
    <w:p w:rsidR="00D34E17" w:rsidRPr="001930C9" w:rsidRDefault="00D34E17" w:rsidP="00D34E17">
      <w:pPr>
        <w:pStyle w:val="formattext"/>
        <w:spacing w:line="276" w:lineRule="auto"/>
        <w:ind w:firstLine="48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r w:rsidRPr="001930C9">
        <w:rPr>
          <w:sz w:val="32"/>
          <w:szCs w:val="32"/>
        </w:rPr>
        <w:t xml:space="preserve">рок принятия решений по заявлениям о предоставлении </w:t>
      </w:r>
      <w:proofErr w:type="spellStart"/>
      <w:r w:rsidRPr="001930C9">
        <w:rPr>
          <w:sz w:val="32"/>
          <w:szCs w:val="32"/>
        </w:rPr>
        <w:t>госуслуги</w:t>
      </w:r>
      <w:proofErr w:type="spellEnd"/>
      <w:r w:rsidRPr="001930C9">
        <w:rPr>
          <w:sz w:val="32"/>
          <w:szCs w:val="32"/>
        </w:rPr>
        <w:t xml:space="preserve"> может быть продлен на 5 рабочих дней в случаях, если заявитель планирует эксплуатировать ОПО I или II классов либо им заявлено 10 и более адресов мест осуществления лицензируемого вида деятельности, а также в случаях подачи заявительных материалов на бумажном носителе в связи с необходимостью соблюдения требований законодательства Российской Федерации о защите государственной</w:t>
      </w:r>
      <w:proofErr w:type="gramEnd"/>
      <w:r w:rsidRPr="001930C9">
        <w:rPr>
          <w:sz w:val="32"/>
          <w:szCs w:val="32"/>
        </w:rPr>
        <w:t xml:space="preserve"> тайны.</w:t>
      </w:r>
    </w:p>
    <w:p w:rsidR="0024117E" w:rsidRPr="007F60CC" w:rsidRDefault="001930C9" w:rsidP="0024117E">
      <w:pPr>
        <w:tabs>
          <w:tab w:val="left" w:pos="851"/>
        </w:tabs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bCs/>
          <w:sz w:val="32"/>
          <w:szCs w:val="32"/>
        </w:rPr>
        <w:t>Напоминаю, что</w:t>
      </w:r>
      <w:r w:rsidR="0024117E" w:rsidRPr="00275C24">
        <w:rPr>
          <w:bCs/>
          <w:sz w:val="32"/>
          <w:szCs w:val="32"/>
        </w:rPr>
        <w:t xml:space="preserve"> </w:t>
      </w:r>
      <w:r w:rsidR="0024117E" w:rsidRPr="00275C24">
        <w:rPr>
          <w:sz w:val="32"/>
          <w:szCs w:val="32"/>
        </w:rPr>
        <w:t>не требуется оплата государственных пошлин</w:t>
      </w:r>
      <w:r w:rsidR="0024117E" w:rsidRPr="00275C24">
        <w:rPr>
          <w:bCs/>
          <w:sz w:val="32"/>
          <w:szCs w:val="32"/>
        </w:rPr>
        <w:t xml:space="preserve"> в рамках оказания государственных </w:t>
      </w:r>
      <w:r w:rsidR="0024117E" w:rsidRPr="00275C24">
        <w:rPr>
          <w:bCs/>
          <w:sz w:val="32"/>
          <w:szCs w:val="32"/>
          <w:u w:val="single"/>
        </w:rPr>
        <w:t xml:space="preserve">услуг за предоставление лицензии, внесение изменений в реестр лицензий, </w:t>
      </w:r>
      <w:r w:rsidR="00C11C39">
        <w:rPr>
          <w:b/>
          <w:sz w:val="32"/>
          <w:szCs w:val="32"/>
        </w:rPr>
        <w:t>по заявлениям -</w:t>
      </w:r>
      <w:r w:rsidR="0024117E" w:rsidRPr="00275C24">
        <w:rPr>
          <w:sz w:val="32"/>
          <w:szCs w:val="32"/>
        </w:rPr>
        <w:t xml:space="preserve"> с 1 января</w:t>
      </w:r>
      <w:r>
        <w:rPr>
          <w:sz w:val="32"/>
          <w:szCs w:val="32"/>
        </w:rPr>
        <w:t xml:space="preserve"> 2024 г. по 31 декабря 2029 года</w:t>
      </w:r>
      <w:r w:rsidR="00C11C39">
        <w:rPr>
          <w:b/>
          <w:sz w:val="32"/>
          <w:szCs w:val="32"/>
        </w:rPr>
        <w:t>.</w:t>
      </w:r>
      <w:r w:rsidR="007F60CC">
        <w:rPr>
          <w:b/>
          <w:sz w:val="32"/>
          <w:szCs w:val="32"/>
        </w:rPr>
        <w:t xml:space="preserve"> </w:t>
      </w:r>
      <w:r w:rsidR="007F60CC" w:rsidRPr="00420A44">
        <w:rPr>
          <w:b/>
          <w:i/>
          <w:sz w:val="32"/>
          <w:szCs w:val="32"/>
        </w:rPr>
        <w:t>(</w:t>
      </w:r>
      <w:r w:rsidR="007F60CC" w:rsidRPr="00420A44">
        <w:rPr>
          <w:i/>
          <w:sz w:val="28"/>
          <w:szCs w:val="28"/>
        </w:rPr>
        <w:t>Постановление Правительства Российской Федерации  от 12.03.2022 № 353 «Об особенностях разрешительной деятельности в Российской Федерации» с изменениями на 29 февраля 2024 года)</w:t>
      </w:r>
    </w:p>
    <w:p w:rsidR="00034478" w:rsidRPr="00577C41" w:rsidRDefault="00577C41" w:rsidP="00577C41">
      <w:pPr>
        <w:pStyle w:val="a9"/>
        <w:spacing w:line="276" w:lineRule="auto"/>
        <w:jc w:val="both"/>
        <w:rPr>
          <w:i/>
          <w:sz w:val="32"/>
          <w:szCs w:val="32"/>
        </w:rPr>
      </w:pPr>
      <w:r>
        <w:rPr>
          <w:rStyle w:val="af2"/>
          <w:rFonts w:eastAsiaTheme="majorEastAsia"/>
          <w:b/>
          <w:i w:val="0"/>
          <w:sz w:val="32"/>
          <w:szCs w:val="32"/>
        </w:rPr>
        <w:t xml:space="preserve">         4. </w:t>
      </w:r>
      <w:r w:rsidR="00CB3209" w:rsidRPr="00577C41">
        <w:rPr>
          <w:rStyle w:val="af2"/>
          <w:rFonts w:eastAsiaTheme="majorEastAsia"/>
          <w:i w:val="0"/>
          <w:sz w:val="32"/>
          <w:szCs w:val="32"/>
        </w:rPr>
        <w:t>С 1 марта 2025 года вступили и</w:t>
      </w:r>
      <w:r w:rsidR="00034478" w:rsidRPr="00577C41">
        <w:rPr>
          <w:rStyle w:val="af2"/>
          <w:rFonts w:eastAsiaTheme="majorEastAsia"/>
          <w:i w:val="0"/>
          <w:sz w:val="32"/>
          <w:szCs w:val="32"/>
        </w:rPr>
        <w:t xml:space="preserve">зменения </w:t>
      </w:r>
      <w:r w:rsidR="00420A44" w:rsidRPr="00577C41">
        <w:rPr>
          <w:rStyle w:val="af2"/>
          <w:rFonts w:eastAsiaTheme="majorEastAsia"/>
          <w:i w:val="0"/>
          <w:sz w:val="32"/>
          <w:szCs w:val="32"/>
        </w:rPr>
        <w:t>в</w:t>
      </w:r>
      <w:r w:rsidR="00034478" w:rsidRPr="00577C41">
        <w:rPr>
          <w:rStyle w:val="af2"/>
          <w:rFonts w:eastAsiaTheme="majorEastAsia"/>
          <w:i w:val="0"/>
          <w:sz w:val="32"/>
          <w:szCs w:val="32"/>
        </w:rPr>
        <w:t xml:space="preserve"> Положени</w:t>
      </w:r>
      <w:r w:rsidR="00420A44" w:rsidRPr="00577C41">
        <w:rPr>
          <w:rStyle w:val="af2"/>
          <w:rFonts w:eastAsiaTheme="majorEastAsia"/>
          <w:i w:val="0"/>
          <w:sz w:val="32"/>
          <w:szCs w:val="32"/>
        </w:rPr>
        <w:t>е</w:t>
      </w:r>
      <w:r w:rsidR="00034478" w:rsidRPr="00577C41">
        <w:rPr>
          <w:rStyle w:val="af2"/>
          <w:rFonts w:eastAsiaTheme="majorEastAsia"/>
          <w:i w:val="0"/>
          <w:sz w:val="32"/>
          <w:szCs w:val="3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утверждённого постановлением Прав</w:t>
      </w:r>
      <w:r w:rsidR="00CB3209" w:rsidRPr="00577C41">
        <w:rPr>
          <w:rStyle w:val="af2"/>
          <w:rFonts w:eastAsiaTheme="majorEastAsia"/>
          <w:i w:val="0"/>
          <w:sz w:val="32"/>
          <w:szCs w:val="32"/>
        </w:rPr>
        <w:t xml:space="preserve">ительства РФ от 13.01.2023 № 13 (изменения </w:t>
      </w:r>
      <w:r w:rsidR="00CB3209" w:rsidRPr="00577C41">
        <w:rPr>
          <w:sz w:val="32"/>
          <w:szCs w:val="32"/>
        </w:rPr>
        <w:t>внесены постановлением Правительства РФ от 21.10.2024 N 141</w:t>
      </w:r>
      <w:r w:rsidR="007E7CB4" w:rsidRPr="00577C41">
        <w:rPr>
          <w:sz w:val="32"/>
          <w:szCs w:val="32"/>
        </w:rPr>
        <w:t>0</w:t>
      </w:r>
      <w:r w:rsidR="00CB3209" w:rsidRPr="00577C41">
        <w:rPr>
          <w:sz w:val="32"/>
          <w:szCs w:val="32"/>
        </w:rPr>
        <w:t>)</w:t>
      </w:r>
    </w:p>
    <w:p w:rsidR="00034478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Ключевых изменений семь.</w:t>
      </w:r>
    </w:p>
    <w:p w:rsidR="00947EB8" w:rsidRPr="00947EB8" w:rsidRDefault="00947EB8" w:rsidP="00D6789C">
      <w:pPr>
        <w:pStyle w:val="a9"/>
        <w:jc w:val="both"/>
        <w:rPr>
          <w:b/>
          <w:sz w:val="32"/>
          <w:szCs w:val="32"/>
        </w:rPr>
      </w:pPr>
      <w:r w:rsidRPr="00947EB8">
        <w:rPr>
          <w:b/>
          <w:sz w:val="32"/>
          <w:szCs w:val="32"/>
        </w:rPr>
        <w:t xml:space="preserve">(слайд </w:t>
      </w:r>
      <w:r w:rsidR="008E568A">
        <w:rPr>
          <w:b/>
          <w:sz w:val="32"/>
          <w:szCs w:val="32"/>
        </w:rPr>
        <w:t>9</w:t>
      </w:r>
      <w:r w:rsidRPr="00947EB8">
        <w:rPr>
          <w:b/>
          <w:sz w:val="32"/>
          <w:szCs w:val="32"/>
        </w:rPr>
        <w:t>)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1. Уточн</w:t>
      </w:r>
      <w:r w:rsidR="00F81EFB">
        <w:rPr>
          <w:rStyle w:val="af3"/>
          <w:rFonts w:eastAsiaTheme="majorEastAsia"/>
          <w:sz w:val="32"/>
          <w:szCs w:val="32"/>
        </w:rPr>
        <w:t>ена</w:t>
      </w:r>
      <w:r w:rsidRPr="00D6789C">
        <w:rPr>
          <w:rStyle w:val="af3"/>
          <w:rFonts w:eastAsiaTheme="majorEastAsia"/>
          <w:sz w:val="32"/>
          <w:szCs w:val="32"/>
        </w:rPr>
        <w:t xml:space="preserve"> категори</w:t>
      </w:r>
      <w:r w:rsidR="00F81EFB">
        <w:rPr>
          <w:rStyle w:val="af3"/>
          <w:rFonts w:eastAsiaTheme="majorEastAsia"/>
          <w:sz w:val="32"/>
          <w:szCs w:val="32"/>
        </w:rPr>
        <w:t>я</w:t>
      </w:r>
      <w:r w:rsidRPr="00D6789C">
        <w:rPr>
          <w:rStyle w:val="af3"/>
          <w:rFonts w:eastAsiaTheme="majorEastAsia"/>
          <w:sz w:val="32"/>
          <w:szCs w:val="32"/>
        </w:rPr>
        <w:t xml:space="preserve"> работников, обязанных проходить аттестацию</w:t>
      </w:r>
      <w:r w:rsidR="0007575B">
        <w:rPr>
          <w:rStyle w:val="af3"/>
          <w:rFonts w:eastAsiaTheme="majorEastAsia"/>
          <w:sz w:val="32"/>
          <w:szCs w:val="32"/>
        </w:rPr>
        <w:t xml:space="preserve">   </w:t>
      </w:r>
      <w:r w:rsidR="0007575B" w:rsidRPr="0007575B">
        <w:rPr>
          <w:rStyle w:val="af3"/>
          <w:rFonts w:eastAsiaTheme="majorEastAsia"/>
          <w:b w:val="0"/>
          <w:sz w:val="32"/>
          <w:szCs w:val="32"/>
        </w:rPr>
        <w:t>(</w:t>
      </w:r>
      <w:proofErr w:type="spellStart"/>
      <w:r w:rsidR="0007575B" w:rsidRPr="0007575B">
        <w:rPr>
          <w:rStyle w:val="af3"/>
          <w:rFonts w:eastAsiaTheme="majorEastAsia"/>
          <w:b w:val="0"/>
          <w:sz w:val="32"/>
          <w:szCs w:val="32"/>
        </w:rPr>
        <w:t>пп</w:t>
      </w:r>
      <w:proofErr w:type="spellEnd"/>
      <w:r w:rsidR="0007575B">
        <w:rPr>
          <w:rStyle w:val="af3"/>
          <w:rFonts w:eastAsiaTheme="majorEastAsia"/>
          <w:b w:val="0"/>
          <w:sz w:val="32"/>
          <w:szCs w:val="32"/>
        </w:rPr>
        <w:t>.</w:t>
      </w:r>
      <w:r w:rsidR="0007575B" w:rsidRPr="0007575B">
        <w:rPr>
          <w:rStyle w:val="af3"/>
          <w:rFonts w:eastAsiaTheme="majorEastAsia"/>
          <w:b w:val="0"/>
          <w:sz w:val="32"/>
          <w:szCs w:val="32"/>
        </w:rPr>
        <w:t xml:space="preserve"> в, п. 2</w:t>
      </w:r>
      <w:r w:rsidR="00DF44C5">
        <w:rPr>
          <w:rStyle w:val="af3"/>
          <w:rFonts w:eastAsiaTheme="majorEastAsia"/>
          <w:b w:val="0"/>
          <w:sz w:val="32"/>
          <w:szCs w:val="32"/>
        </w:rPr>
        <w:t xml:space="preserve"> Положения</w:t>
      </w:r>
      <w:r w:rsidR="0007575B" w:rsidRPr="0007575B">
        <w:rPr>
          <w:rStyle w:val="af3"/>
          <w:rFonts w:eastAsiaTheme="majorEastAsia"/>
          <w:b w:val="0"/>
          <w:sz w:val="32"/>
          <w:szCs w:val="32"/>
        </w:rPr>
        <w:t>)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lastRenderedPageBreak/>
        <w:t>В качестве работников, на которых возложено руководство производственной деятельностью при осуществлении видов деятельности, отнесённых к предмету регулирования законодательства в области промышленной безопасности ОПО и безопасности ГТС, указанных в подпункте «в» пункта 2 Положения, следует рассматривать инженерно-технических работников (ИТР);</w:t>
      </w:r>
    </w:p>
    <w:p w:rsidR="00034478" w:rsidRPr="00DF44C5" w:rsidRDefault="00034478" w:rsidP="00D6789C">
      <w:pPr>
        <w:pStyle w:val="a9"/>
        <w:jc w:val="both"/>
        <w:rPr>
          <w:b/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2. Заявления об аттестации разрешили подписывать УКЭП,</w:t>
      </w:r>
      <w:r w:rsidR="0007575B">
        <w:rPr>
          <w:rStyle w:val="af3"/>
          <w:rFonts w:eastAsiaTheme="majorEastAsia"/>
          <w:sz w:val="32"/>
          <w:szCs w:val="32"/>
        </w:rPr>
        <w:t xml:space="preserve">  </w:t>
      </w:r>
      <w:r w:rsidR="00DF44C5" w:rsidRPr="00DF44C5">
        <w:rPr>
          <w:rStyle w:val="af3"/>
          <w:rFonts w:eastAsiaTheme="majorEastAsia"/>
          <w:b w:val="0"/>
          <w:sz w:val="32"/>
          <w:szCs w:val="32"/>
        </w:rPr>
        <w:t>(п. 23 Положения)</w:t>
      </w:r>
    </w:p>
    <w:p w:rsidR="00034478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 xml:space="preserve">Заявителям предоставлена возможность направлять в </w:t>
      </w:r>
      <w:proofErr w:type="spellStart"/>
      <w:r w:rsidRPr="00D6789C">
        <w:rPr>
          <w:sz w:val="32"/>
          <w:szCs w:val="32"/>
        </w:rPr>
        <w:t>Ростехнадзор</w:t>
      </w:r>
      <w:proofErr w:type="spellEnd"/>
      <w:r w:rsidRPr="00D6789C">
        <w:rPr>
          <w:sz w:val="32"/>
          <w:szCs w:val="32"/>
        </w:rPr>
        <w:t xml:space="preserve"> заявления об аттестации, подписанные усиленной </w:t>
      </w:r>
      <w:r w:rsidRPr="00EE3C94">
        <w:rPr>
          <w:sz w:val="32"/>
          <w:szCs w:val="32"/>
          <w:u w:val="single"/>
        </w:rPr>
        <w:t xml:space="preserve">неквалифицированной </w:t>
      </w:r>
      <w:r w:rsidRPr="00D6789C">
        <w:rPr>
          <w:sz w:val="32"/>
          <w:szCs w:val="32"/>
        </w:rPr>
        <w:t>электронной подписью;</w:t>
      </w:r>
    </w:p>
    <w:p w:rsidR="00B1438C" w:rsidRPr="00B1438C" w:rsidRDefault="00B1438C" w:rsidP="00B1438C">
      <w:pPr>
        <w:pStyle w:val="a9"/>
        <w:jc w:val="both"/>
        <w:rPr>
          <w:sz w:val="32"/>
          <w:szCs w:val="32"/>
        </w:rPr>
      </w:pPr>
      <w:r w:rsidRPr="00B1438C">
        <w:rPr>
          <w:sz w:val="32"/>
          <w:szCs w:val="32"/>
        </w:rPr>
        <w:t xml:space="preserve">Усиленная квалифицированная электронная подпись (КЭП) отличается от </w:t>
      </w:r>
      <w:proofErr w:type="gramStart"/>
      <w:r w:rsidRPr="00B1438C">
        <w:rPr>
          <w:sz w:val="32"/>
          <w:szCs w:val="32"/>
        </w:rPr>
        <w:t>усиленной</w:t>
      </w:r>
      <w:proofErr w:type="gramEnd"/>
      <w:r w:rsidRPr="00B1438C">
        <w:rPr>
          <w:sz w:val="32"/>
          <w:szCs w:val="32"/>
        </w:rPr>
        <w:t xml:space="preserve"> неквалифицированной (НЭП) более строгим законодательным регулированием 2.</w:t>
      </w:r>
    </w:p>
    <w:p w:rsidR="00034478" w:rsidRPr="00DF44C5" w:rsidRDefault="00034478" w:rsidP="00D6789C">
      <w:pPr>
        <w:pStyle w:val="a9"/>
        <w:jc w:val="both"/>
        <w:rPr>
          <w:b/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3. Сократили сроки документооборота</w:t>
      </w:r>
      <w:proofErr w:type="gramStart"/>
      <w:r w:rsidRPr="00D6789C">
        <w:rPr>
          <w:rStyle w:val="af3"/>
          <w:rFonts w:eastAsiaTheme="majorEastAsia"/>
          <w:sz w:val="32"/>
          <w:szCs w:val="32"/>
        </w:rPr>
        <w:t>.</w:t>
      </w:r>
      <w:proofErr w:type="gramEnd"/>
      <w:r w:rsidR="00DF44C5">
        <w:rPr>
          <w:rStyle w:val="af3"/>
          <w:rFonts w:eastAsiaTheme="majorEastAsia"/>
          <w:sz w:val="32"/>
          <w:szCs w:val="32"/>
        </w:rPr>
        <w:t xml:space="preserve">  </w:t>
      </w:r>
      <w:r w:rsidR="00DF44C5" w:rsidRPr="00DF44C5">
        <w:rPr>
          <w:rStyle w:val="af3"/>
          <w:rFonts w:eastAsiaTheme="majorEastAsia"/>
          <w:b w:val="0"/>
          <w:sz w:val="32"/>
          <w:szCs w:val="32"/>
        </w:rPr>
        <w:t>(</w:t>
      </w:r>
      <w:proofErr w:type="gramStart"/>
      <w:r w:rsidR="00DF44C5" w:rsidRPr="00DF44C5">
        <w:rPr>
          <w:rStyle w:val="af3"/>
          <w:rFonts w:eastAsiaTheme="majorEastAsia"/>
          <w:b w:val="0"/>
          <w:sz w:val="32"/>
          <w:szCs w:val="32"/>
        </w:rPr>
        <w:t>п</w:t>
      </w:r>
      <w:proofErr w:type="gramEnd"/>
      <w:r w:rsidR="00DF44C5" w:rsidRPr="00DF44C5">
        <w:rPr>
          <w:rStyle w:val="af3"/>
          <w:rFonts w:eastAsiaTheme="majorEastAsia"/>
          <w:b w:val="0"/>
          <w:sz w:val="32"/>
          <w:szCs w:val="32"/>
        </w:rPr>
        <w:t>. 27 положения )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С 5 до 3 рабочих дней сокращены сроки направления заявителю уведомлений о дате, времени и месте проведения аттестации и об оставлении заявления об аттестации без рассмотрения.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Аналогичный срок - 3 рабочих дня со дня составления протокола - определён и для случаев направления заявителю уведомлений о результатах аттестации и по результатам рассмотрения апелляции, оформленных в бумажном виде;</w:t>
      </w:r>
    </w:p>
    <w:p w:rsidR="00034478" w:rsidRPr="00DF44C5" w:rsidRDefault="00034478" w:rsidP="00D6789C">
      <w:pPr>
        <w:pStyle w:val="a9"/>
        <w:jc w:val="both"/>
        <w:rPr>
          <w:b/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4. При подаче заявления через ЕПГУ аттестуют за 5 рабочих дней.</w:t>
      </w:r>
      <w:r w:rsidR="00DF44C5">
        <w:rPr>
          <w:rStyle w:val="af3"/>
          <w:rFonts w:eastAsiaTheme="majorEastAsia"/>
          <w:sz w:val="32"/>
          <w:szCs w:val="32"/>
        </w:rPr>
        <w:t xml:space="preserve">  </w:t>
      </w:r>
    </w:p>
    <w:p w:rsidR="00034478" w:rsidRPr="00C07794" w:rsidRDefault="00034478" w:rsidP="002C4F1E">
      <w:pPr>
        <w:pStyle w:val="a9"/>
        <w:spacing w:line="276" w:lineRule="auto"/>
        <w:jc w:val="both"/>
        <w:rPr>
          <w:i/>
          <w:sz w:val="32"/>
          <w:szCs w:val="32"/>
        </w:rPr>
      </w:pPr>
      <w:proofErr w:type="gramStart"/>
      <w:r w:rsidRPr="00D6789C">
        <w:rPr>
          <w:sz w:val="32"/>
          <w:szCs w:val="32"/>
        </w:rPr>
        <w:t xml:space="preserve">По заявлениям, поданным с помощью Единого портала </w:t>
      </w:r>
      <w:proofErr w:type="spellStart"/>
      <w:r w:rsidRPr="00D6789C">
        <w:rPr>
          <w:sz w:val="32"/>
          <w:szCs w:val="32"/>
        </w:rPr>
        <w:t>госуслуг</w:t>
      </w:r>
      <w:proofErr w:type="spellEnd"/>
      <w:r w:rsidRPr="00D6789C">
        <w:rPr>
          <w:sz w:val="32"/>
          <w:szCs w:val="32"/>
        </w:rPr>
        <w:t xml:space="preserve"> или Единого портала тестирования, аттестация в территориальных и ведомственных аттестационных комиссиях должна проводиться в срок, не превышающий 5 рабочих дней со дня получения заявления об аттестации </w:t>
      </w:r>
      <w:r w:rsidRPr="00C07794">
        <w:rPr>
          <w:i/>
          <w:sz w:val="32"/>
          <w:szCs w:val="32"/>
        </w:rPr>
        <w:t>(при этом не должен учитываться период со дня назначения даты проведения компьютерного тестирования до дня его проведения);</w:t>
      </w:r>
      <w:proofErr w:type="gramEnd"/>
    </w:p>
    <w:p w:rsidR="00034478" w:rsidRPr="00DF44C5" w:rsidRDefault="00034478" w:rsidP="00D6789C">
      <w:pPr>
        <w:pStyle w:val="a9"/>
        <w:jc w:val="both"/>
        <w:rPr>
          <w:b/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lastRenderedPageBreak/>
        <w:t>Изменение № 5. Ограничили срок аттестации</w:t>
      </w:r>
      <w:r w:rsidR="00DF44C5">
        <w:rPr>
          <w:rStyle w:val="af3"/>
          <w:rFonts w:eastAsiaTheme="majorEastAsia"/>
          <w:sz w:val="32"/>
          <w:szCs w:val="32"/>
        </w:rPr>
        <w:t xml:space="preserve"> </w:t>
      </w:r>
      <w:r w:rsidR="00C07794">
        <w:rPr>
          <w:rStyle w:val="af3"/>
          <w:rFonts w:eastAsiaTheme="majorEastAsia"/>
          <w:b w:val="0"/>
          <w:sz w:val="32"/>
          <w:szCs w:val="32"/>
        </w:rPr>
        <w:t>(п. 31</w:t>
      </w:r>
      <w:r w:rsidR="00DF44C5" w:rsidRPr="00DF44C5">
        <w:rPr>
          <w:rStyle w:val="af3"/>
          <w:rFonts w:eastAsiaTheme="majorEastAsia"/>
          <w:b w:val="0"/>
          <w:sz w:val="32"/>
          <w:szCs w:val="32"/>
        </w:rPr>
        <w:t xml:space="preserve"> Положения)</w:t>
      </w:r>
    </w:p>
    <w:p w:rsidR="00034478" w:rsidRPr="00D6789C" w:rsidRDefault="00034478" w:rsidP="00D6789C">
      <w:pPr>
        <w:pStyle w:val="a9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Определены сроки:</w:t>
      </w:r>
    </w:p>
    <w:p w:rsidR="00034478" w:rsidRDefault="00034478" w:rsidP="00D6789C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проведения тестирования - в течение одного рабочего дня;</w:t>
      </w:r>
    </w:p>
    <w:p w:rsidR="0078246F" w:rsidRDefault="0078246F" w:rsidP="0078246F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78246F">
        <w:rPr>
          <w:b w:val="0"/>
          <w:sz w:val="32"/>
          <w:szCs w:val="32"/>
        </w:rPr>
        <w:t>Дата проведения тестирования назначается в период, не превышающий 10 рабочих дней со дня направления уведомления о дате, времени и месте проведения аттестации</w:t>
      </w:r>
      <w:r w:rsidRPr="0078246F">
        <w:rPr>
          <w:sz w:val="32"/>
          <w:szCs w:val="32"/>
        </w:rPr>
        <w:t>.</w:t>
      </w:r>
    </w:p>
    <w:p w:rsidR="00034478" w:rsidRPr="00DF44C5" w:rsidRDefault="00034478" w:rsidP="00D6789C">
      <w:pPr>
        <w:pStyle w:val="a9"/>
        <w:jc w:val="both"/>
        <w:rPr>
          <w:b/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 xml:space="preserve">Изменение № 6. Тесты будет утверждать ЦАК </w:t>
      </w:r>
      <w:proofErr w:type="spellStart"/>
      <w:r w:rsidRPr="00D6789C">
        <w:rPr>
          <w:rStyle w:val="af3"/>
          <w:rFonts w:eastAsiaTheme="majorEastAsia"/>
          <w:sz w:val="32"/>
          <w:szCs w:val="32"/>
        </w:rPr>
        <w:t>Ростехнадзора</w:t>
      </w:r>
      <w:proofErr w:type="spellEnd"/>
      <w:r w:rsidRPr="00D6789C">
        <w:rPr>
          <w:rStyle w:val="af3"/>
          <w:rFonts w:eastAsiaTheme="majorEastAsia"/>
          <w:sz w:val="32"/>
          <w:szCs w:val="32"/>
        </w:rPr>
        <w:t>.</w:t>
      </w:r>
      <w:r w:rsidR="00DF44C5">
        <w:rPr>
          <w:rStyle w:val="af3"/>
          <w:rFonts w:eastAsiaTheme="majorEastAsia"/>
          <w:sz w:val="32"/>
          <w:szCs w:val="32"/>
        </w:rPr>
        <w:t xml:space="preserve"> </w:t>
      </w:r>
      <w:r w:rsidR="00DF44C5" w:rsidRPr="00DF44C5">
        <w:rPr>
          <w:rStyle w:val="af3"/>
          <w:rFonts w:eastAsiaTheme="majorEastAsia"/>
          <w:b w:val="0"/>
          <w:sz w:val="32"/>
          <w:szCs w:val="32"/>
        </w:rPr>
        <w:t>(п. 36 положения)</w:t>
      </w:r>
    </w:p>
    <w:p w:rsidR="00034478" w:rsidRPr="00D6789C" w:rsidRDefault="00034478" w:rsidP="002C4F1E">
      <w:pPr>
        <w:pStyle w:val="a9"/>
        <w:spacing w:line="276" w:lineRule="auto"/>
        <w:jc w:val="both"/>
        <w:rPr>
          <w:sz w:val="32"/>
          <w:szCs w:val="32"/>
        </w:rPr>
      </w:pPr>
      <w:r w:rsidRPr="00D6789C">
        <w:rPr>
          <w:sz w:val="32"/>
          <w:szCs w:val="32"/>
        </w:rPr>
        <w:t xml:space="preserve">Закреплено, что вопросы тестирования должны утверждаться центральной аттестационной комиссией, формируемой </w:t>
      </w:r>
      <w:proofErr w:type="spellStart"/>
      <w:r w:rsidRPr="00D6789C">
        <w:rPr>
          <w:sz w:val="32"/>
          <w:szCs w:val="32"/>
        </w:rPr>
        <w:t>Ростехнадзором</w:t>
      </w:r>
      <w:proofErr w:type="spellEnd"/>
      <w:r w:rsidRPr="00D6789C">
        <w:rPr>
          <w:sz w:val="32"/>
          <w:szCs w:val="32"/>
        </w:rPr>
        <w:t xml:space="preserve">, и публиковаться на официальном сайте </w:t>
      </w:r>
      <w:proofErr w:type="spellStart"/>
      <w:r w:rsidRPr="00D6789C">
        <w:rPr>
          <w:sz w:val="32"/>
          <w:szCs w:val="32"/>
        </w:rPr>
        <w:t>Ростехнадзора</w:t>
      </w:r>
      <w:proofErr w:type="spellEnd"/>
      <w:r w:rsidRPr="00D6789C">
        <w:rPr>
          <w:sz w:val="32"/>
          <w:szCs w:val="32"/>
        </w:rPr>
        <w:t>;</w:t>
      </w:r>
    </w:p>
    <w:p w:rsidR="00034478" w:rsidRPr="00DF44C5" w:rsidRDefault="00034478" w:rsidP="00D6789C">
      <w:pPr>
        <w:pStyle w:val="a9"/>
        <w:jc w:val="both"/>
        <w:rPr>
          <w:b/>
          <w:sz w:val="32"/>
          <w:szCs w:val="32"/>
        </w:rPr>
      </w:pPr>
      <w:r w:rsidRPr="00D6789C">
        <w:rPr>
          <w:rStyle w:val="af3"/>
          <w:rFonts w:eastAsiaTheme="majorEastAsia"/>
          <w:sz w:val="32"/>
          <w:szCs w:val="32"/>
        </w:rPr>
        <w:t>Изменение № 7. Изменения в Реестр аттестованных лиц будут вносить на основании реквизитов подтверждающих изменение ФИО документов</w:t>
      </w:r>
      <w:r w:rsidR="00DF44C5">
        <w:rPr>
          <w:rStyle w:val="af3"/>
          <w:rFonts w:eastAsiaTheme="majorEastAsia"/>
          <w:sz w:val="32"/>
          <w:szCs w:val="32"/>
        </w:rPr>
        <w:t xml:space="preserve"> </w:t>
      </w:r>
      <w:r w:rsidR="00DF44C5" w:rsidRPr="00DF44C5">
        <w:rPr>
          <w:rStyle w:val="af3"/>
          <w:rFonts w:eastAsiaTheme="majorEastAsia"/>
          <w:b w:val="0"/>
          <w:sz w:val="32"/>
          <w:szCs w:val="32"/>
        </w:rPr>
        <w:t>(п. 63 положения)</w:t>
      </w:r>
    </w:p>
    <w:p w:rsidR="00034478" w:rsidRDefault="00034478" w:rsidP="002C4F1E">
      <w:pPr>
        <w:pStyle w:val="a9"/>
        <w:spacing w:line="276" w:lineRule="auto"/>
        <w:jc w:val="both"/>
        <w:rPr>
          <w:sz w:val="32"/>
          <w:szCs w:val="32"/>
        </w:rPr>
      </w:pPr>
      <w:r w:rsidRPr="00D6789C">
        <w:rPr>
          <w:sz w:val="32"/>
          <w:szCs w:val="32"/>
        </w:rPr>
        <w:t>В заявлениях о внесении изменений в реестр аттестованных лиц или в ведомственный реестр в связи с изменением фамилии, имени или отчества работника, а также в случае обнаружения опечаток или ошибок, содержащихся в реестрах, потребуется указать реквизиты документов, подтверждающих соответствующие изменения. При этом необходимые коррективы в реестры должны быть внесены в течение 3 рабочих дней со дня получения такого заявления.</w:t>
      </w:r>
    </w:p>
    <w:p w:rsidR="00577C41" w:rsidRDefault="00577C41" w:rsidP="002C4F1E">
      <w:pPr>
        <w:pStyle w:val="a9"/>
        <w:spacing w:line="276" w:lineRule="auto"/>
        <w:jc w:val="both"/>
        <w:rPr>
          <w:sz w:val="32"/>
          <w:szCs w:val="32"/>
        </w:rPr>
      </w:pPr>
    </w:p>
    <w:p w:rsidR="0059480D" w:rsidRDefault="00210B0A" w:rsidP="00210B0A">
      <w:pPr>
        <w:pStyle w:val="a9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 w:rsidRPr="00210B0A">
        <w:rPr>
          <w:sz w:val="32"/>
          <w:szCs w:val="32"/>
        </w:rPr>
        <w:t>Федеральным законом от 12.07.2024 N 176-ФЗ (ред. от 29.10.2024)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sz w:val="32"/>
          <w:szCs w:val="32"/>
        </w:rPr>
        <w:t xml:space="preserve"> – </w:t>
      </w:r>
      <w:r w:rsidR="00B62342">
        <w:rPr>
          <w:sz w:val="32"/>
          <w:szCs w:val="32"/>
          <w:u w:val="single"/>
        </w:rPr>
        <w:t xml:space="preserve">с 01.01.2025 года будет </w:t>
      </w:r>
      <w:r>
        <w:rPr>
          <w:sz w:val="32"/>
          <w:szCs w:val="32"/>
        </w:rPr>
        <w:t xml:space="preserve">увеличена госпошлина </w:t>
      </w:r>
      <w:r w:rsidRPr="00210B0A">
        <w:rPr>
          <w:sz w:val="32"/>
          <w:szCs w:val="32"/>
        </w:rPr>
        <w:t xml:space="preserve">за выдачу аттестата, свидетельства либо иного документа, </w:t>
      </w:r>
      <w:r w:rsidRPr="00210B0A">
        <w:rPr>
          <w:sz w:val="32"/>
          <w:szCs w:val="32"/>
        </w:rPr>
        <w:lastRenderedPageBreak/>
        <w:t>подтверждающего уровень квалификации, - 2000 рублей</w:t>
      </w:r>
      <w:r>
        <w:rPr>
          <w:sz w:val="32"/>
          <w:szCs w:val="32"/>
        </w:rPr>
        <w:t xml:space="preserve"> </w:t>
      </w:r>
      <w:r w:rsidRPr="00210B0A">
        <w:rPr>
          <w:sz w:val="32"/>
          <w:szCs w:val="32"/>
        </w:rPr>
        <w:t>(</w:t>
      </w:r>
      <w:r>
        <w:rPr>
          <w:sz w:val="32"/>
          <w:szCs w:val="32"/>
        </w:rPr>
        <w:t xml:space="preserve">сейчас </w:t>
      </w:r>
      <w:r w:rsidRPr="00210B0A">
        <w:rPr>
          <w:sz w:val="32"/>
          <w:szCs w:val="32"/>
        </w:rPr>
        <w:t xml:space="preserve"> – 1300 рублей)</w:t>
      </w:r>
      <w:r w:rsidR="0059480D">
        <w:rPr>
          <w:sz w:val="32"/>
          <w:szCs w:val="32"/>
        </w:rPr>
        <w:t xml:space="preserve">. </w:t>
      </w:r>
      <w:proofErr w:type="gramEnd"/>
    </w:p>
    <w:p w:rsidR="00210B0A" w:rsidRDefault="00210B0A" w:rsidP="00210B0A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34E17" w:rsidRPr="008D38CF" w:rsidRDefault="00CB3209" w:rsidP="00D34E17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 1</w:t>
      </w:r>
      <w:r w:rsidR="00D34E17" w:rsidRPr="00665C57">
        <w:rPr>
          <w:sz w:val="32"/>
          <w:szCs w:val="32"/>
        </w:rPr>
        <w:t xml:space="preserve"> сентябр</w:t>
      </w:r>
      <w:r>
        <w:rPr>
          <w:sz w:val="32"/>
          <w:szCs w:val="32"/>
        </w:rPr>
        <w:t>я</w:t>
      </w:r>
      <w:r w:rsidR="00D34E17" w:rsidRPr="00665C57">
        <w:rPr>
          <w:sz w:val="32"/>
          <w:szCs w:val="32"/>
        </w:rPr>
        <w:t xml:space="preserve"> 2024 года </w:t>
      </w:r>
      <w:r w:rsidR="00D34E17" w:rsidRPr="008D38CF">
        <w:rPr>
          <w:sz w:val="32"/>
          <w:szCs w:val="32"/>
        </w:rPr>
        <w:t xml:space="preserve">Приказом </w:t>
      </w:r>
      <w:proofErr w:type="spellStart"/>
      <w:r w:rsidR="00D34E17" w:rsidRPr="008D38CF">
        <w:rPr>
          <w:sz w:val="32"/>
          <w:szCs w:val="32"/>
        </w:rPr>
        <w:t>Ростехнадзора</w:t>
      </w:r>
      <w:proofErr w:type="spellEnd"/>
      <w:r w:rsidR="00D34E17" w:rsidRPr="008D38CF">
        <w:rPr>
          <w:sz w:val="32"/>
          <w:szCs w:val="32"/>
        </w:rPr>
        <w:t xml:space="preserve"> от 9 августа 2023 г. № 285  был актуализирован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</w:p>
    <w:p w:rsidR="00D34E17" w:rsidRPr="00665C57" w:rsidRDefault="00D34E17" w:rsidP="00D34E17">
      <w:pPr>
        <w:ind w:firstLine="709"/>
        <w:jc w:val="both"/>
        <w:rPr>
          <w:sz w:val="32"/>
          <w:szCs w:val="32"/>
        </w:rPr>
      </w:pPr>
      <w:r w:rsidRPr="00665C57">
        <w:rPr>
          <w:sz w:val="32"/>
          <w:szCs w:val="32"/>
        </w:rPr>
        <w:t>В Перечень внесено довольно много изменений.</w:t>
      </w:r>
    </w:p>
    <w:p w:rsidR="00D34E17" w:rsidRPr="00665C57" w:rsidRDefault="00D34E17" w:rsidP="00D34E17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665C57">
        <w:rPr>
          <w:sz w:val="32"/>
          <w:szCs w:val="32"/>
        </w:rPr>
        <w:t>сключены 3 области аттестации и включены 7 новых областей аттестации.</w:t>
      </w:r>
    </w:p>
    <w:p w:rsidR="00D34E17" w:rsidRPr="00665C57" w:rsidRDefault="00D34E17" w:rsidP="00D34E17">
      <w:pPr>
        <w:spacing w:line="276" w:lineRule="auto"/>
        <w:ind w:firstLine="709"/>
        <w:jc w:val="both"/>
        <w:rPr>
          <w:sz w:val="32"/>
          <w:szCs w:val="32"/>
        </w:rPr>
      </w:pPr>
      <w:r w:rsidRPr="00665C57">
        <w:rPr>
          <w:sz w:val="32"/>
          <w:szCs w:val="32"/>
        </w:rPr>
        <w:t>Большое количество изменений внесено и в существующие области аттестации (например, изложены в новой редакции наименования 14 областей аттестации, у ряда областей изменены шифры и другое).</w:t>
      </w:r>
    </w:p>
    <w:p w:rsidR="00D34E17" w:rsidRDefault="00D34E17" w:rsidP="00210B0A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D62CB" w:rsidRDefault="00D22665" w:rsidP="00BD62CB">
      <w:pPr>
        <w:spacing w:line="276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062FDC" w:rsidRPr="00BD62CB">
        <w:rPr>
          <w:b/>
          <w:sz w:val="32"/>
          <w:szCs w:val="32"/>
        </w:rPr>
        <w:t xml:space="preserve"> предоставлении </w:t>
      </w:r>
      <w:r w:rsidR="006545C8">
        <w:rPr>
          <w:b/>
          <w:sz w:val="32"/>
          <w:szCs w:val="32"/>
        </w:rPr>
        <w:t xml:space="preserve">Забайкальским управлением (Республика Бурятия) </w:t>
      </w:r>
      <w:r w:rsidR="00062FDC" w:rsidRPr="00BD62CB">
        <w:rPr>
          <w:b/>
          <w:sz w:val="32"/>
          <w:szCs w:val="32"/>
        </w:rPr>
        <w:t xml:space="preserve">государственных услуг </w:t>
      </w:r>
    </w:p>
    <w:p w:rsidR="007519B1" w:rsidRDefault="007519B1" w:rsidP="00BD62CB">
      <w:pPr>
        <w:spacing w:line="276" w:lineRule="auto"/>
        <w:ind w:firstLine="567"/>
        <w:jc w:val="center"/>
        <w:rPr>
          <w:b/>
          <w:sz w:val="32"/>
          <w:szCs w:val="32"/>
        </w:rPr>
      </w:pPr>
    </w:p>
    <w:p w:rsidR="007519B1" w:rsidRDefault="007519B1" w:rsidP="00D32ADD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Заявления</w:t>
      </w:r>
      <w:r w:rsidRPr="00E51219">
        <w:rPr>
          <w:sz w:val="32"/>
          <w:szCs w:val="32"/>
        </w:rPr>
        <w:t xml:space="preserve"> о предоставлении государственн</w:t>
      </w:r>
      <w:r>
        <w:rPr>
          <w:sz w:val="32"/>
          <w:szCs w:val="32"/>
        </w:rPr>
        <w:t>ых</w:t>
      </w:r>
      <w:r w:rsidRPr="00E51219">
        <w:rPr>
          <w:sz w:val="32"/>
          <w:szCs w:val="32"/>
        </w:rPr>
        <w:t xml:space="preserve"> услуг и прилагаемые к н</w:t>
      </w:r>
      <w:r>
        <w:rPr>
          <w:sz w:val="32"/>
          <w:szCs w:val="32"/>
        </w:rPr>
        <w:t>им</w:t>
      </w:r>
      <w:r w:rsidRPr="00E51219">
        <w:rPr>
          <w:sz w:val="32"/>
          <w:szCs w:val="32"/>
        </w:rPr>
        <w:t xml:space="preserve"> документы </w:t>
      </w:r>
      <w:r>
        <w:rPr>
          <w:sz w:val="32"/>
          <w:szCs w:val="32"/>
        </w:rPr>
        <w:t xml:space="preserve">непосредственно </w:t>
      </w:r>
      <w:r w:rsidRPr="00E51219">
        <w:rPr>
          <w:sz w:val="32"/>
          <w:szCs w:val="32"/>
        </w:rPr>
        <w:t>представляются</w:t>
      </w:r>
      <w:r>
        <w:rPr>
          <w:sz w:val="32"/>
          <w:szCs w:val="32"/>
        </w:rPr>
        <w:t xml:space="preserve"> в</w:t>
      </w:r>
      <w:r w:rsidRPr="00E5121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Ростехнадзор</w:t>
      </w:r>
      <w:proofErr w:type="spellEnd"/>
      <w:r>
        <w:rPr>
          <w:sz w:val="32"/>
          <w:szCs w:val="32"/>
        </w:rPr>
        <w:t xml:space="preserve">, или его территориальные </w:t>
      </w:r>
      <w:r w:rsidRPr="00E51219">
        <w:rPr>
          <w:sz w:val="32"/>
          <w:szCs w:val="32"/>
        </w:rPr>
        <w:t>орган</w:t>
      </w:r>
      <w:r>
        <w:rPr>
          <w:sz w:val="32"/>
          <w:szCs w:val="32"/>
        </w:rPr>
        <w:t>ы</w:t>
      </w:r>
      <w:r w:rsidR="00655223">
        <w:rPr>
          <w:sz w:val="32"/>
          <w:szCs w:val="32"/>
        </w:rPr>
        <w:t xml:space="preserve"> через службу «Единого окна»</w:t>
      </w:r>
      <w:r>
        <w:rPr>
          <w:sz w:val="32"/>
          <w:szCs w:val="32"/>
        </w:rPr>
        <w:t>,</w:t>
      </w:r>
      <w:r w:rsidRPr="00E51219">
        <w:rPr>
          <w:sz w:val="32"/>
          <w:szCs w:val="32"/>
        </w:rPr>
        <w:t xml:space="preserve"> направляются почтовым отправлением или в электронной форме через </w:t>
      </w:r>
      <w:r>
        <w:rPr>
          <w:sz w:val="32"/>
          <w:szCs w:val="32"/>
        </w:rPr>
        <w:t>ЕПГУ.</w:t>
      </w:r>
    </w:p>
    <w:p w:rsidR="007519B1" w:rsidRPr="00210B0A" w:rsidRDefault="007519B1" w:rsidP="00D32ADD">
      <w:pPr>
        <w:spacing w:line="276" w:lineRule="auto"/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С полным перечнем </w:t>
      </w:r>
      <w:r w:rsidR="005611C7">
        <w:rPr>
          <w:sz w:val="32"/>
          <w:szCs w:val="32"/>
        </w:rPr>
        <w:t xml:space="preserve">всех </w:t>
      </w:r>
      <w:r>
        <w:rPr>
          <w:sz w:val="32"/>
          <w:szCs w:val="32"/>
        </w:rPr>
        <w:t xml:space="preserve">государственных услуг, оказываемых органами </w:t>
      </w:r>
      <w:proofErr w:type="spellStart"/>
      <w:r>
        <w:rPr>
          <w:sz w:val="32"/>
          <w:szCs w:val="32"/>
        </w:rPr>
        <w:t>Ростехнадзора</w:t>
      </w:r>
      <w:proofErr w:type="spellEnd"/>
      <w:r>
        <w:rPr>
          <w:sz w:val="32"/>
          <w:szCs w:val="32"/>
        </w:rPr>
        <w:t xml:space="preserve">, можно ознакомиться на официальном сайте </w:t>
      </w:r>
      <w:proofErr w:type="spellStart"/>
      <w:r>
        <w:rPr>
          <w:sz w:val="32"/>
          <w:szCs w:val="32"/>
        </w:rPr>
        <w:t>Ростехнадзора</w:t>
      </w:r>
      <w:proofErr w:type="spellEnd"/>
      <w:r>
        <w:rPr>
          <w:sz w:val="32"/>
          <w:szCs w:val="32"/>
        </w:rPr>
        <w:t xml:space="preserve"> </w:t>
      </w:r>
      <w:r w:rsidR="00210B0A">
        <w:rPr>
          <w:sz w:val="32"/>
          <w:szCs w:val="32"/>
        </w:rPr>
        <w:t xml:space="preserve"> </w:t>
      </w:r>
      <w:r w:rsidR="00210B0A" w:rsidRPr="00210B0A">
        <w:rPr>
          <w:i/>
          <w:sz w:val="32"/>
          <w:szCs w:val="32"/>
        </w:rPr>
        <w:t>(</w:t>
      </w:r>
      <w:r w:rsidRPr="00210B0A">
        <w:rPr>
          <w:i/>
          <w:sz w:val="32"/>
          <w:szCs w:val="32"/>
        </w:rPr>
        <w:t>в разделе «</w:t>
      </w:r>
      <w:proofErr w:type="spellStart"/>
      <w:r w:rsidRPr="00210B0A">
        <w:rPr>
          <w:i/>
          <w:sz w:val="32"/>
          <w:szCs w:val="32"/>
        </w:rPr>
        <w:t>Госуслуги</w:t>
      </w:r>
      <w:proofErr w:type="spellEnd"/>
      <w:r w:rsidRPr="00210B0A">
        <w:rPr>
          <w:i/>
          <w:sz w:val="32"/>
          <w:szCs w:val="32"/>
        </w:rPr>
        <w:t xml:space="preserve"> </w:t>
      </w:r>
      <w:proofErr w:type="spellStart"/>
      <w:r w:rsidRPr="00210B0A">
        <w:rPr>
          <w:i/>
          <w:sz w:val="32"/>
          <w:szCs w:val="32"/>
        </w:rPr>
        <w:t>Ростехнадзора</w:t>
      </w:r>
      <w:proofErr w:type="spellEnd"/>
      <w:r w:rsidRPr="00210B0A">
        <w:rPr>
          <w:i/>
          <w:sz w:val="32"/>
          <w:szCs w:val="32"/>
        </w:rPr>
        <w:t>»</w:t>
      </w:r>
      <w:r w:rsidR="00210B0A" w:rsidRPr="00210B0A">
        <w:rPr>
          <w:i/>
          <w:sz w:val="32"/>
          <w:szCs w:val="32"/>
        </w:rPr>
        <w:t>)</w:t>
      </w:r>
      <w:r w:rsidRPr="00210B0A">
        <w:rPr>
          <w:i/>
          <w:sz w:val="32"/>
          <w:szCs w:val="32"/>
        </w:rPr>
        <w:t>.</w:t>
      </w:r>
    </w:p>
    <w:p w:rsidR="0051461C" w:rsidRDefault="0051461C" w:rsidP="00312EA3">
      <w:pPr>
        <w:spacing w:line="276" w:lineRule="auto"/>
        <w:ind w:firstLine="708"/>
        <w:jc w:val="both"/>
        <w:rPr>
          <w:sz w:val="32"/>
          <w:szCs w:val="32"/>
        </w:rPr>
      </w:pPr>
    </w:p>
    <w:p w:rsidR="00FF578E" w:rsidRDefault="00C85BED" w:rsidP="00145FC6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Забайкальским</w:t>
      </w:r>
      <w:r w:rsidRPr="00126689">
        <w:rPr>
          <w:sz w:val="32"/>
          <w:szCs w:val="32"/>
        </w:rPr>
        <w:t xml:space="preserve"> управлением </w:t>
      </w:r>
      <w:proofErr w:type="spellStart"/>
      <w:r w:rsidRPr="00126689">
        <w:rPr>
          <w:sz w:val="32"/>
          <w:szCs w:val="32"/>
        </w:rPr>
        <w:t>Ростехнадзора</w:t>
      </w:r>
      <w:proofErr w:type="spellEnd"/>
      <w:r w:rsidRPr="00126689">
        <w:rPr>
          <w:sz w:val="32"/>
          <w:szCs w:val="32"/>
        </w:rPr>
        <w:t xml:space="preserve"> </w:t>
      </w:r>
      <w:r w:rsidR="00FF578E">
        <w:rPr>
          <w:sz w:val="32"/>
          <w:szCs w:val="32"/>
        </w:rPr>
        <w:t xml:space="preserve">на настоящий момент </w:t>
      </w:r>
      <w:r w:rsidRPr="00126689">
        <w:rPr>
          <w:sz w:val="32"/>
          <w:szCs w:val="32"/>
        </w:rPr>
        <w:t xml:space="preserve">осуществляется оказание </w:t>
      </w:r>
      <w:r w:rsidR="00145FC6">
        <w:rPr>
          <w:sz w:val="32"/>
          <w:szCs w:val="32"/>
        </w:rPr>
        <w:t>1</w:t>
      </w:r>
      <w:r w:rsidR="00577C41">
        <w:rPr>
          <w:sz w:val="32"/>
          <w:szCs w:val="32"/>
        </w:rPr>
        <w:t>4</w:t>
      </w:r>
      <w:r w:rsidR="00145FC6">
        <w:rPr>
          <w:sz w:val="32"/>
          <w:szCs w:val="32"/>
        </w:rPr>
        <w:t xml:space="preserve"> государственных услуг</w:t>
      </w:r>
    </w:p>
    <w:p w:rsidR="00FF578E" w:rsidRDefault="00FF578E" w:rsidP="00FF578E">
      <w:pPr>
        <w:spacing w:line="276" w:lineRule="auto"/>
        <w:ind w:firstLine="709"/>
        <w:jc w:val="both"/>
        <w:rPr>
          <w:sz w:val="32"/>
          <w:szCs w:val="32"/>
        </w:rPr>
      </w:pPr>
    </w:p>
    <w:p w:rsidR="0051461C" w:rsidRPr="00312EA3" w:rsidRDefault="00FF2198" w:rsidP="0051461C">
      <w:pPr>
        <w:spacing w:line="276" w:lineRule="auto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К</w:t>
      </w:r>
      <w:r w:rsidR="0051461C" w:rsidRPr="0051461C">
        <w:rPr>
          <w:sz w:val="32"/>
          <w:szCs w:val="32"/>
        </w:rPr>
        <w:t>оличество принятых документов</w:t>
      </w:r>
      <w:r w:rsidR="0051461C">
        <w:rPr>
          <w:sz w:val="32"/>
          <w:szCs w:val="32"/>
        </w:rPr>
        <w:t xml:space="preserve"> </w:t>
      </w:r>
      <w:r w:rsidR="00C85BED">
        <w:rPr>
          <w:sz w:val="32"/>
          <w:szCs w:val="32"/>
        </w:rPr>
        <w:t xml:space="preserve">Забайкальским управлением </w:t>
      </w:r>
      <w:proofErr w:type="spellStart"/>
      <w:r w:rsidR="00C85BED">
        <w:rPr>
          <w:sz w:val="32"/>
          <w:szCs w:val="32"/>
        </w:rPr>
        <w:t>Ростехнадзора</w:t>
      </w:r>
      <w:proofErr w:type="spellEnd"/>
      <w:r w:rsidR="00C85BED">
        <w:rPr>
          <w:sz w:val="32"/>
          <w:szCs w:val="32"/>
        </w:rPr>
        <w:t xml:space="preserve"> (по Республике Бурятия) </w:t>
      </w:r>
      <w:r w:rsidR="0051461C">
        <w:rPr>
          <w:sz w:val="32"/>
          <w:szCs w:val="32"/>
        </w:rPr>
        <w:t>з</w:t>
      </w:r>
      <w:r w:rsidR="0051461C" w:rsidRPr="00312EA3">
        <w:rPr>
          <w:sz w:val="32"/>
          <w:szCs w:val="32"/>
        </w:rPr>
        <w:t xml:space="preserve">а </w:t>
      </w:r>
      <w:r w:rsidR="00665C57">
        <w:rPr>
          <w:sz w:val="32"/>
          <w:szCs w:val="32"/>
        </w:rPr>
        <w:t>1</w:t>
      </w:r>
      <w:r w:rsidR="00CB3209">
        <w:rPr>
          <w:sz w:val="32"/>
          <w:szCs w:val="32"/>
        </w:rPr>
        <w:t>2</w:t>
      </w:r>
      <w:r w:rsidR="0051461C" w:rsidRPr="00312EA3">
        <w:rPr>
          <w:sz w:val="32"/>
          <w:szCs w:val="32"/>
        </w:rPr>
        <w:t xml:space="preserve"> месяцев </w:t>
      </w:r>
      <w:r w:rsidR="0051461C">
        <w:rPr>
          <w:sz w:val="32"/>
          <w:szCs w:val="32"/>
        </w:rPr>
        <w:t>2024 и соответствующ</w:t>
      </w:r>
      <w:r w:rsidR="00C85BED">
        <w:rPr>
          <w:sz w:val="32"/>
          <w:szCs w:val="32"/>
        </w:rPr>
        <w:t>ий</w:t>
      </w:r>
      <w:r w:rsidR="0051461C">
        <w:rPr>
          <w:sz w:val="32"/>
          <w:szCs w:val="32"/>
        </w:rPr>
        <w:t xml:space="preserve"> период 2023 года </w:t>
      </w:r>
    </w:p>
    <w:tbl>
      <w:tblPr>
        <w:tblStyle w:val="a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6242"/>
        <w:gridCol w:w="1251"/>
        <w:gridCol w:w="1251"/>
        <w:gridCol w:w="1252"/>
      </w:tblGrid>
      <w:tr w:rsidR="0051461C" w:rsidRPr="00312EA3" w:rsidTr="00665C57">
        <w:tc>
          <w:tcPr>
            <w:tcW w:w="6242" w:type="dxa"/>
          </w:tcPr>
          <w:p w:rsidR="0051461C" w:rsidRPr="00312EA3" w:rsidRDefault="0051461C" w:rsidP="00FA1B16">
            <w:pPr>
              <w:jc w:val="center"/>
              <w:rPr>
                <w:b/>
                <w:sz w:val="28"/>
                <w:szCs w:val="28"/>
              </w:rPr>
            </w:pPr>
            <w:r w:rsidRPr="00312EA3">
              <w:rPr>
                <w:b/>
                <w:sz w:val="28"/>
                <w:szCs w:val="28"/>
              </w:rPr>
              <w:t xml:space="preserve">Сведения об обращениях за получением </w:t>
            </w:r>
            <w:r w:rsidRPr="00312EA3">
              <w:rPr>
                <w:b/>
                <w:sz w:val="28"/>
                <w:szCs w:val="28"/>
              </w:rPr>
              <w:lastRenderedPageBreak/>
              <w:t xml:space="preserve">государственных услуг в Забайкальское управление </w:t>
            </w:r>
            <w:proofErr w:type="spellStart"/>
            <w:r w:rsidRPr="00312EA3">
              <w:rPr>
                <w:b/>
                <w:sz w:val="28"/>
                <w:szCs w:val="28"/>
              </w:rPr>
              <w:t>Ростехнадзора</w:t>
            </w:r>
            <w:proofErr w:type="spellEnd"/>
            <w:r w:rsidRPr="00312EA3">
              <w:rPr>
                <w:b/>
                <w:sz w:val="28"/>
                <w:szCs w:val="28"/>
              </w:rPr>
              <w:t xml:space="preserve"> </w:t>
            </w:r>
          </w:p>
          <w:p w:rsidR="0051461C" w:rsidRPr="00312EA3" w:rsidRDefault="0051461C" w:rsidP="00FA1B16">
            <w:pPr>
              <w:jc w:val="center"/>
              <w:rPr>
                <w:b/>
                <w:sz w:val="28"/>
                <w:szCs w:val="28"/>
              </w:rPr>
            </w:pPr>
            <w:r w:rsidRPr="00312EA3">
              <w:rPr>
                <w:b/>
                <w:sz w:val="28"/>
                <w:szCs w:val="28"/>
              </w:rPr>
              <w:t>(Республика Бурятия)</w:t>
            </w:r>
          </w:p>
        </w:tc>
        <w:tc>
          <w:tcPr>
            <w:tcW w:w="1251" w:type="dxa"/>
          </w:tcPr>
          <w:p w:rsidR="0051461C" w:rsidRPr="00312EA3" w:rsidRDefault="0051461C" w:rsidP="00FA1B16">
            <w:pPr>
              <w:jc w:val="center"/>
              <w:rPr>
                <w:b/>
                <w:sz w:val="32"/>
                <w:szCs w:val="32"/>
              </w:rPr>
            </w:pPr>
            <w:r w:rsidRPr="00312EA3">
              <w:rPr>
                <w:b/>
                <w:sz w:val="32"/>
                <w:szCs w:val="32"/>
              </w:rPr>
              <w:lastRenderedPageBreak/>
              <w:t>2024</w:t>
            </w:r>
          </w:p>
          <w:p w:rsidR="0051461C" w:rsidRPr="00312EA3" w:rsidRDefault="0051461C" w:rsidP="00FA1B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51461C" w:rsidRPr="00312EA3" w:rsidRDefault="0051461C" w:rsidP="00FA1B16">
            <w:pPr>
              <w:jc w:val="center"/>
              <w:rPr>
                <w:b/>
                <w:sz w:val="32"/>
                <w:szCs w:val="32"/>
              </w:rPr>
            </w:pPr>
            <w:r w:rsidRPr="00312EA3">
              <w:rPr>
                <w:b/>
                <w:sz w:val="32"/>
                <w:szCs w:val="32"/>
              </w:rPr>
              <w:lastRenderedPageBreak/>
              <w:t>2023</w:t>
            </w:r>
          </w:p>
          <w:p w:rsidR="0051461C" w:rsidRPr="00312EA3" w:rsidRDefault="0051461C" w:rsidP="00FA1B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2" w:type="dxa"/>
          </w:tcPr>
          <w:p w:rsidR="0051461C" w:rsidRPr="00312EA3" w:rsidRDefault="0051461C" w:rsidP="00FA1B16">
            <w:pPr>
              <w:jc w:val="center"/>
              <w:rPr>
                <w:sz w:val="32"/>
                <w:szCs w:val="32"/>
              </w:rPr>
            </w:pPr>
            <w:r w:rsidRPr="00312EA3">
              <w:rPr>
                <w:sz w:val="32"/>
                <w:szCs w:val="32"/>
              </w:rPr>
              <w:lastRenderedPageBreak/>
              <w:t>+/-</w:t>
            </w:r>
          </w:p>
        </w:tc>
      </w:tr>
      <w:tr w:rsidR="00665C57" w:rsidRPr="00312EA3" w:rsidTr="00665C57">
        <w:tc>
          <w:tcPr>
            <w:tcW w:w="6242" w:type="dxa"/>
          </w:tcPr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</w:p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  <w:r w:rsidRPr="00312EA3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251" w:type="dxa"/>
            <w:vAlign w:val="bottom"/>
          </w:tcPr>
          <w:p w:rsidR="00665C57" w:rsidRDefault="00145FC6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4532</w:t>
            </w:r>
          </w:p>
        </w:tc>
        <w:tc>
          <w:tcPr>
            <w:tcW w:w="1251" w:type="dxa"/>
            <w:vAlign w:val="bottom"/>
          </w:tcPr>
          <w:p w:rsidR="00665C57" w:rsidRPr="00577C41" w:rsidRDefault="00665C57" w:rsidP="00C53CF3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 w:rsidRPr="00577C41">
              <w:rPr>
                <w:color w:val="000000"/>
                <w:sz w:val="32"/>
                <w:szCs w:val="32"/>
                <w:lang w:eastAsia="en-US"/>
              </w:rPr>
              <w:t>3</w:t>
            </w:r>
            <w:r w:rsidR="00C53CF3" w:rsidRPr="00577C41">
              <w:rPr>
                <w:color w:val="000000"/>
                <w:sz w:val="32"/>
                <w:szCs w:val="32"/>
                <w:lang w:eastAsia="en-US"/>
              </w:rPr>
              <w:t>5</w:t>
            </w:r>
            <w:r w:rsidRPr="00577C41">
              <w:rPr>
                <w:color w:val="000000"/>
                <w:sz w:val="32"/>
                <w:szCs w:val="32"/>
                <w:lang w:eastAsia="en-US"/>
              </w:rPr>
              <w:t>70</w:t>
            </w:r>
          </w:p>
        </w:tc>
        <w:tc>
          <w:tcPr>
            <w:tcW w:w="1252" w:type="dxa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  <w:p w:rsidR="00665C57" w:rsidRDefault="00C53CF3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+962</w:t>
            </w:r>
          </w:p>
        </w:tc>
      </w:tr>
      <w:tr w:rsidR="00665C57" w:rsidRPr="00312EA3" w:rsidTr="00665C57">
        <w:trPr>
          <w:trHeight w:val="576"/>
        </w:trPr>
        <w:tc>
          <w:tcPr>
            <w:tcW w:w="6242" w:type="dxa"/>
          </w:tcPr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</w:p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  <w:r w:rsidRPr="00312EA3">
              <w:rPr>
                <w:sz w:val="28"/>
                <w:szCs w:val="28"/>
              </w:rPr>
              <w:t>Обращений поданных на бумажном носителе</w:t>
            </w:r>
          </w:p>
        </w:tc>
        <w:tc>
          <w:tcPr>
            <w:tcW w:w="1251" w:type="dxa"/>
            <w:vAlign w:val="bottom"/>
          </w:tcPr>
          <w:p w:rsidR="00665C57" w:rsidRDefault="00145FC6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3943</w:t>
            </w:r>
          </w:p>
        </w:tc>
        <w:tc>
          <w:tcPr>
            <w:tcW w:w="1251" w:type="dxa"/>
            <w:vAlign w:val="bottom"/>
          </w:tcPr>
          <w:p w:rsidR="00665C57" w:rsidRPr="00577C41" w:rsidRDefault="00665C57" w:rsidP="00C53CF3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 w:rsidRPr="00577C41">
              <w:rPr>
                <w:color w:val="000000"/>
                <w:sz w:val="32"/>
                <w:szCs w:val="32"/>
                <w:lang w:eastAsia="en-US"/>
              </w:rPr>
              <w:t>33</w:t>
            </w:r>
            <w:r w:rsidR="00C53CF3" w:rsidRPr="00577C41">
              <w:rPr>
                <w:color w:val="000000"/>
                <w:sz w:val="32"/>
                <w:szCs w:val="32"/>
                <w:lang w:eastAsia="en-US"/>
              </w:rPr>
              <w:t>7</w:t>
            </w:r>
            <w:r w:rsidRPr="00577C41">
              <w:rPr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52" w:type="dxa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  <w:p w:rsidR="00665C57" w:rsidRDefault="00C53CF3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+567</w:t>
            </w:r>
          </w:p>
        </w:tc>
      </w:tr>
      <w:tr w:rsidR="00665C57" w:rsidTr="00665C57">
        <w:trPr>
          <w:trHeight w:val="686"/>
        </w:trPr>
        <w:tc>
          <w:tcPr>
            <w:tcW w:w="6242" w:type="dxa"/>
          </w:tcPr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</w:p>
          <w:p w:rsidR="00665C57" w:rsidRPr="00312EA3" w:rsidRDefault="00665C57" w:rsidP="00665C57">
            <w:pPr>
              <w:jc w:val="center"/>
              <w:rPr>
                <w:sz w:val="28"/>
                <w:szCs w:val="28"/>
              </w:rPr>
            </w:pPr>
            <w:r w:rsidRPr="00312EA3">
              <w:rPr>
                <w:sz w:val="28"/>
                <w:szCs w:val="28"/>
              </w:rPr>
              <w:t>Обращений поданных в электронном виде</w:t>
            </w:r>
          </w:p>
        </w:tc>
        <w:tc>
          <w:tcPr>
            <w:tcW w:w="1251" w:type="dxa"/>
            <w:vAlign w:val="bottom"/>
          </w:tcPr>
          <w:p w:rsidR="00665C57" w:rsidRDefault="00145FC6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589</w:t>
            </w:r>
          </w:p>
        </w:tc>
        <w:tc>
          <w:tcPr>
            <w:tcW w:w="1251" w:type="dxa"/>
            <w:vAlign w:val="bottom"/>
          </w:tcPr>
          <w:p w:rsidR="00665C57" w:rsidRPr="00577C41" w:rsidRDefault="00C53CF3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 w:rsidRPr="00577C41">
              <w:rPr>
                <w:color w:val="000000"/>
                <w:sz w:val="32"/>
                <w:szCs w:val="32"/>
                <w:lang w:eastAsia="en-US"/>
              </w:rPr>
              <w:t>19</w:t>
            </w:r>
            <w:r w:rsidR="00665C57" w:rsidRPr="00577C41">
              <w:rPr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52" w:type="dxa"/>
          </w:tcPr>
          <w:p w:rsidR="00665C57" w:rsidRDefault="00665C57" w:rsidP="00665C57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  <w:p w:rsidR="00665C57" w:rsidRDefault="00665C57" w:rsidP="00C53CF3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+3</w:t>
            </w:r>
            <w:r w:rsidR="00C53CF3">
              <w:rPr>
                <w:color w:val="000000"/>
                <w:sz w:val="32"/>
                <w:szCs w:val="32"/>
                <w:lang w:eastAsia="en-US"/>
              </w:rPr>
              <w:t>95</w:t>
            </w:r>
          </w:p>
        </w:tc>
      </w:tr>
    </w:tbl>
    <w:p w:rsidR="00EE3C94" w:rsidRDefault="00EE3C94" w:rsidP="0051461C">
      <w:pPr>
        <w:spacing w:line="276" w:lineRule="auto"/>
        <w:ind w:firstLine="567"/>
        <w:jc w:val="both"/>
        <w:rPr>
          <w:sz w:val="32"/>
          <w:szCs w:val="32"/>
        </w:rPr>
      </w:pPr>
    </w:p>
    <w:p w:rsidR="00145FC6" w:rsidRPr="00145FC6" w:rsidRDefault="00145FC6" w:rsidP="00145FC6">
      <w:pPr>
        <w:spacing w:line="276" w:lineRule="auto"/>
        <w:ind w:firstLine="567"/>
        <w:jc w:val="both"/>
        <w:rPr>
          <w:sz w:val="32"/>
          <w:szCs w:val="32"/>
        </w:rPr>
      </w:pPr>
      <w:r w:rsidRPr="00145FC6">
        <w:rPr>
          <w:sz w:val="32"/>
          <w:szCs w:val="32"/>
        </w:rPr>
        <w:t xml:space="preserve">        За 2024 год показатель - «Доля обращений заявителей для получения государственной услуги в электронном виде от общего количества обращений» </w:t>
      </w:r>
      <w:r w:rsidR="00577C41">
        <w:rPr>
          <w:sz w:val="32"/>
          <w:szCs w:val="32"/>
        </w:rPr>
        <w:t>в Республике Бурятия</w:t>
      </w:r>
      <w:r w:rsidRPr="00145FC6">
        <w:rPr>
          <w:sz w:val="32"/>
          <w:szCs w:val="32"/>
        </w:rPr>
        <w:t xml:space="preserve"> составил - 13%. </w:t>
      </w:r>
      <w:r w:rsidR="00C53CF3">
        <w:rPr>
          <w:sz w:val="32"/>
          <w:szCs w:val="32"/>
        </w:rPr>
        <w:t>(Увеличение с прошлым годом на 395 заявлений).</w:t>
      </w:r>
    </w:p>
    <w:p w:rsidR="00145FC6" w:rsidRDefault="00145FC6" w:rsidP="00145FC6">
      <w:pPr>
        <w:spacing w:line="276" w:lineRule="auto"/>
        <w:ind w:firstLine="567"/>
        <w:jc w:val="both"/>
        <w:rPr>
          <w:sz w:val="32"/>
          <w:szCs w:val="32"/>
        </w:rPr>
      </w:pPr>
      <w:r w:rsidRPr="00145FC6">
        <w:rPr>
          <w:sz w:val="32"/>
          <w:szCs w:val="32"/>
        </w:rPr>
        <w:t>Нарушение сроков предоставления государственных услуг не выявлено</w:t>
      </w:r>
    </w:p>
    <w:p w:rsidR="00145FC6" w:rsidRDefault="00145FC6" w:rsidP="0051461C">
      <w:pPr>
        <w:spacing w:line="276" w:lineRule="auto"/>
        <w:ind w:firstLine="567"/>
        <w:jc w:val="both"/>
        <w:rPr>
          <w:sz w:val="32"/>
          <w:szCs w:val="32"/>
        </w:rPr>
      </w:pPr>
    </w:p>
    <w:p w:rsidR="004456D6" w:rsidRDefault="00C85BED" w:rsidP="003C5CBD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Увеличение подачи заявлений через ЕПГУ говорит </w:t>
      </w:r>
      <w:r w:rsidR="00580C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  удобстве </w:t>
      </w:r>
      <w:r w:rsidR="00580CCC" w:rsidRPr="00580CCC">
        <w:rPr>
          <w:sz w:val="32"/>
          <w:szCs w:val="32"/>
        </w:rPr>
        <w:t xml:space="preserve">и доступности </w:t>
      </w:r>
      <w:r w:rsidR="00FF578E">
        <w:rPr>
          <w:sz w:val="32"/>
          <w:szCs w:val="32"/>
        </w:rPr>
        <w:t xml:space="preserve">данного портала </w:t>
      </w:r>
      <w:r w:rsidR="00580CCC" w:rsidRPr="00580CCC">
        <w:rPr>
          <w:sz w:val="32"/>
          <w:szCs w:val="32"/>
        </w:rPr>
        <w:t>для всех граждан</w:t>
      </w:r>
      <w:r w:rsidR="00580CCC">
        <w:rPr>
          <w:sz w:val="32"/>
          <w:szCs w:val="32"/>
        </w:rPr>
        <w:t xml:space="preserve">. </w:t>
      </w:r>
    </w:p>
    <w:p w:rsidR="00580CCC" w:rsidRDefault="00580CCC" w:rsidP="003C5CBD">
      <w:pPr>
        <w:spacing w:line="276" w:lineRule="auto"/>
        <w:ind w:firstLine="567"/>
        <w:jc w:val="both"/>
        <w:rPr>
          <w:sz w:val="32"/>
          <w:szCs w:val="32"/>
        </w:rPr>
      </w:pPr>
    </w:p>
    <w:p w:rsidR="00C65E41" w:rsidRPr="003731EB" w:rsidRDefault="00C65E41" w:rsidP="00304226">
      <w:pPr>
        <w:pStyle w:val="Default"/>
        <w:spacing w:line="360" w:lineRule="auto"/>
        <w:ind w:firstLine="567"/>
        <w:jc w:val="both"/>
        <w:rPr>
          <w:sz w:val="32"/>
          <w:szCs w:val="32"/>
          <w:u w:val="single"/>
        </w:rPr>
      </w:pPr>
      <w:bookmarkStart w:id="0" w:name="_GoBack"/>
      <w:bookmarkEnd w:id="0"/>
      <w:r w:rsidRPr="003731EB">
        <w:rPr>
          <w:sz w:val="32"/>
          <w:szCs w:val="32"/>
          <w:u w:val="single"/>
        </w:rPr>
        <w:t>Преимущества подачи документов через ЕПГУ:</w:t>
      </w:r>
    </w:p>
    <w:p w:rsidR="00C65E41" w:rsidRPr="00C07794" w:rsidRDefault="00C65E41" w:rsidP="00C07794">
      <w:pPr>
        <w:pStyle w:val="Default"/>
        <w:spacing w:line="276" w:lineRule="auto"/>
        <w:ind w:firstLine="567"/>
        <w:jc w:val="both"/>
        <w:rPr>
          <w:i/>
          <w:sz w:val="32"/>
          <w:szCs w:val="32"/>
        </w:rPr>
      </w:pPr>
      <w:r w:rsidRPr="0066531B">
        <w:rPr>
          <w:sz w:val="32"/>
          <w:szCs w:val="32"/>
        </w:rPr>
        <w:t xml:space="preserve">1.Круглосуточная доступность портала </w:t>
      </w:r>
      <w:r w:rsidR="007E2E6A">
        <w:rPr>
          <w:sz w:val="32"/>
          <w:szCs w:val="32"/>
        </w:rPr>
        <w:t xml:space="preserve">24/7 </w:t>
      </w:r>
      <w:r w:rsidRPr="00C07794">
        <w:rPr>
          <w:i/>
          <w:sz w:val="32"/>
          <w:szCs w:val="32"/>
        </w:rPr>
        <w:t xml:space="preserve">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 </w:t>
      </w:r>
    </w:p>
    <w:p w:rsidR="00C65E41" w:rsidRPr="0066531B" w:rsidRDefault="00C65E41" w:rsidP="0059480D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2.Уменьшение финансовых издержек </w:t>
      </w:r>
      <w:r w:rsidR="00A73031">
        <w:rPr>
          <w:sz w:val="32"/>
          <w:szCs w:val="32"/>
        </w:rPr>
        <w:t>заявителей</w:t>
      </w:r>
      <w:r w:rsidRPr="0066531B">
        <w:rPr>
          <w:sz w:val="32"/>
          <w:szCs w:val="32"/>
        </w:rPr>
        <w:t xml:space="preserve">; </w:t>
      </w:r>
    </w:p>
    <w:p w:rsidR="00C65E41" w:rsidRPr="0066531B" w:rsidRDefault="00C65E41" w:rsidP="0059480D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3.Повышение качества и оперативности принимаемых решений за счет обеспечения электронного взаимодействия между ведомствами в процессе оказания государственной услуги; </w:t>
      </w:r>
    </w:p>
    <w:p w:rsidR="00C65E41" w:rsidRPr="0066531B" w:rsidRDefault="00C65E41" w:rsidP="0059480D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4.Отсутствие очередей; </w:t>
      </w:r>
    </w:p>
    <w:p w:rsidR="00C65E41" w:rsidRPr="0066531B" w:rsidRDefault="00C65E41" w:rsidP="0059480D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5.Прозрачность оказания государственных услуг; </w:t>
      </w:r>
    </w:p>
    <w:p w:rsidR="00C65E41" w:rsidRDefault="00C65E41" w:rsidP="0059480D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6.Снижение коррупционных рисков. </w:t>
      </w:r>
    </w:p>
    <w:p w:rsidR="00CB3209" w:rsidRDefault="00CB3209" w:rsidP="0059480D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</w:p>
    <w:p w:rsidR="00CB3209" w:rsidRPr="00CE464C" w:rsidRDefault="00CB3209" w:rsidP="00CB320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E464C">
        <w:rPr>
          <w:sz w:val="28"/>
          <w:szCs w:val="28"/>
        </w:rPr>
        <w:t xml:space="preserve">На ЕПГУ можно найти информацию об интересующих государственных услугах, перечень документов для обращения, порядок оказания </w:t>
      </w:r>
      <w:r w:rsidRPr="00CE464C">
        <w:rPr>
          <w:sz w:val="28"/>
          <w:szCs w:val="28"/>
        </w:rPr>
        <w:lastRenderedPageBreak/>
        <w:t xml:space="preserve">государственной услуги и, при необходимости, обжалования результата ее оказания. Вся справочная информация доступна по ссылке: </w:t>
      </w:r>
      <w:hyperlink r:id="rId9" w:history="1">
        <w:r w:rsidRPr="00CE464C">
          <w:rPr>
            <w:rStyle w:val="a8"/>
            <w:sz w:val="28"/>
            <w:szCs w:val="28"/>
          </w:rPr>
          <w:t>https://www.gosuslugi.ru/</w:t>
        </w:r>
      </w:hyperlink>
      <w:r w:rsidRPr="00CE464C">
        <w:rPr>
          <w:sz w:val="28"/>
          <w:szCs w:val="28"/>
        </w:rPr>
        <w:t xml:space="preserve">. </w:t>
      </w:r>
    </w:p>
    <w:p w:rsidR="00CB3209" w:rsidRDefault="00CB3209" w:rsidP="0059480D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</w:p>
    <w:p w:rsidR="00A73031" w:rsidRDefault="00A73031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Подать заявление на получение государственной услуги в электронном виде можно </w:t>
      </w:r>
      <w:r w:rsidR="00A65BC8">
        <w:rPr>
          <w:b/>
          <w:sz w:val="32"/>
          <w:szCs w:val="32"/>
        </w:rPr>
        <w:t xml:space="preserve">и </w:t>
      </w:r>
      <w:r>
        <w:rPr>
          <w:b/>
          <w:sz w:val="32"/>
          <w:szCs w:val="32"/>
        </w:rPr>
        <w:t xml:space="preserve">через сайт  </w:t>
      </w:r>
      <w:proofErr w:type="spellStart"/>
      <w:r w:rsidR="008362CE">
        <w:rPr>
          <w:sz w:val="32"/>
          <w:szCs w:val="32"/>
        </w:rPr>
        <w:t>Ростехнадзора</w:t>
      </w:r>
      <w:proofErr w:type="spellEnd"/>
      <w:r w:rsidR="008362CE">
        <w:rPr>
          <w:sz w:val="32"/>
          <w:szCs w:val="32"/>
        </w:rPr>
        <w:t xml:space="preserve">. </w:t>
      </w:r>
    </w:p>
    <w:p w:rsidR="00F02688" w:rsidRDefault="008362CE" w:rsidP="00577C4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32"/>
          <w:szCs w:val="32"/>
        </w:rPr>
      </w:pPr>
      <w:r w:rsidRPr="00577C41">
        <w:rPr>
          <w:sz w:val="32"/>
          <w:szCs w:val="32"/>
        </w:rPr>
        <w:t>Н</w:t>
      </w:r>
      <w:r w:rsidR="006545C8" w:rsidRPr="00577C41">
        <w:rPr>
          <w:sz w:val="32"/>
          <w:szCs w:val="32"/>
        </w:rPr>
        <w:t xml:space="preserve">а </w:t>
      </w:r>
      <w:r w:rsidR="0091047B" w:rsidRPr="00577C41">
        <w:rPr>
          <w:sz w:val="32"/>
          <w:szCs w:val="32"/>
        </w:rPr>
        <w:t xml:space="preserve">главной странице </w:t>
      </w:r>
      <w:r w:rsidR="006545C8" w:rsidRPr="00577C41">
        <w:rPr>
          <w:sz w:val="32"/>
          <w:szCs w:val="32"/>
        </w:rPr>
        <w:t>сайт</w:t>
      </w:r>
      <w:r w:rsidR="0091047B" w:rsidRPr="00577C41">
        <w:rPr>
          <w:sz w:val="32"/>
          <w:szCs w:val="32"/>
        </w:rPr>
        <w:t>а</w:t>
      </w:r>
      <w:r w:rsidR="006545C8" w:rsidRPr="00577C41">
        <w:rPr>
          <w:sz w:val="32"/>
          <w:szCs w:val="32"/>
        </w:rPr>
        <w:t xml:space="preserve"> </w:t>
      </w:r>
      <w:proofErr w:type="spellStart"/>
      <w:r w:rsidR="006545C8" w:rsidRPr="00577C41">
        <w:rPr>
          <w:sz w:val="32"/>
          <w:szCs w:val="32"/>
        </w:rPr>
        <w:t>Ростехнадзора</w:t>
      </w:r>
      <w:proofErr w:type="spellEnd"/>
      <w:r w:rsidR="006545C8" w:rsidRPr="00577C41">
        <w:rPr>
          <w:sz w:val="32"/>
          <w:szCs w:val="32"/>
        </w:rPr>
        <w:t xml:space="preserve"> в</w:t>
      </w:r>
      <w:r w:rsidR="0091047B" w:rsidRPr="00577C41">
        <w:rPr>
          <w:sz w:val="32"/>
          <w:szCs w:val="32"/>
        </w:rPr>
        <w:t xml:space="preserve"> верхней </w:t>
      </w:r>
      <w:r w:rsidR="00C07794" w:rsidRPr="00577C41">
        <w:rPr>
          <w:sz w:val="32"/>
          <w:szCs w:val="32"/>
        </w:rPr>
        <w:t>е</w:t>
      </w:r>
      <w:r w:rsidR="00EE3C94" w:rsidRPr="00577C41">
        <w:rPr>
          <w:sz w:val="32"/>
          <w:szCs w:val="32"/>
        </w:rPr>
        <w:t>ё</w:t>
      </w:r>
      <w:r w:rsidR="00C07794" w:rsidRPr="00577C41">
        <w:rPr>
          <w:sz w:val="32"/>
          <w:szCs w:val="32"/>
        </w:rPr>
        <w:t xml:space="preserve"> </w:t>
      </w:r>
      <w:r w:rsidR="0091047B" w:rsidRPr="00577C41">
        <w:rPr>
          <w:sz w:val="32"/>
          <w:szCs w:val="32"/>
        </w:rPr>
        <w:t xml:space="preserve">части нужно зайти в </w:t>
      </w:r>
      <w:r w:rsidR="006545C8" w:rsidRPr="00577C41">
        <w:rPr>
          <w:sz w:val="32"/>
          <w:szCs w:val="32"/>
        </w:rPr>
        <w:t xml:space="preserve"> раздел «Государственные услуги</w:t>
      </w:r>
      <w:r w:rsidR="0091047B" w:rsidRPr="00577C41">
        <w:rPr>
          <w:sz w:val="32"/>
          <w:szCs w:val="32"/>
        </w:rPr>
        <w:t xml:space="preserve"> </w:t>
      </w:r>
      <w:proofErr w:type="spellStart"/>
      <w:r w:rsidR="0091047B" w:rsidRPr="00577C41">
        <w:rPr>
          <w:sz w:val="32"/>
          <w:szCs w:val="32"/>
        </w:rPr>
        <w:t>Ростехнадзора</w:t>
      </w:r>
      <w:proofErr w:type="spellEnd"/>
      <w:r w:rsidR="0091047B" w:rsidRPr="00577C41">
        <w:rPr>
          <w:sz w:val="32"/>
          <w:szCs w:val="32"/>
        </w:rPr>
        <w:t xml:space="preserve">». </w:t>
      </w:r>
    </w:p>
    <w:p w:rsidR="00A2462F" w:rsidRDefault="006D3A65" w:rsidP="00A2462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  <w:r>
        <w:rPr>
          <w:sz w:val="32"/>
          <w:szCs w:val="32"/>
        </w:rPr>
        <w:t>В</w:t>
      </w:r>
      <w:r w:rsidR="00275C24" w:rsidRPr="00DD3161">
        <w:rPr>
          <w:sz w:val="32"/>
          <w:szCs w:val="32"/>
        </w:rPr>
        <w:t xml:space="preserve"> случае возникновения каких-либо затруднений и вопросов в части заполнения заявления и приложени</w:t>
      </w:r>
      <w:r w:rsidR="008362CE">
        <w:rPr>
          <w:sz w:val="32"/>
          <w:szCs w:val="32"/>
        </w:rPr>
        <w:t>й</w:t>
      </w:r>
      <w:r w:rsidR="00275C24">
        <w:rPr>
          <w:b/>
          <w:sz w:val="32"/>
          <w:szCs w:val="32"/>
        </w:rPr>
        <w:t>,</w:t>
      </w:r>
      <w:r w:rsidR="00275C24" w:rsidRPr="00DD3161">
        <w:rPr>
          <w:sz w:val="32"/>
          <w:szCs w:val="32"/>
        </w:rPr>
        <w:t xml:space="preserve"> предусмотренных Административными регламентами </w:t>
      </w:r>
      <w:r w:rsidR="008362CE">
        <w:rPr>
          <w:sz w:val="32"/>
          <w:szCs w:val="32"/>
        </w:rPr>
        <w:t>по предоставлению государственных услу</w:t>
      </w:r>
      <w:r w:rsidR="00A73031">
        <w:rPr>
          <w:sz w:val="32"/>
          <w:szCs w:val="32"/>
        </w:rPr>
        <w:t>г</w:t>
      </w:r>
      <w:r w:rsidR="008362CE">
        <w:rPr>
          <w:sz w:val="32"/>
          <w:szCs w:val="32"/>
        </w:rPr>
        <w:t>, вы можете обратиться</w:t>
      </w:r>
      <w:r>
        <w:rPr>
          <w:sz w:val="32"/>
          <w:szCs w:val="32"/>
        </w:rPr>
        <w:t xml:space="preserve"> </w:t>
      </w:r>
      <w:r w:rsidR="00275C24" w:rsidRPr="00DD3161">
        <w:rPr>
          <w:sz w:val="32"/>
          <w:szCs w:val="32"/>
        </w:rPr>
        <w:t xml:space="preserve">непосредственно к представителям технической поддержки портала ЕПГУ </w:t>
      </w:r>
      <w:r w:rsidR="00A2462F">
        <w:rPr>
          <w:bCs/>
          <w:sz w:val="32"/>
          <w:szCs w:val="32"/>
        </w:rPr>
        <w:t xml:space="preserve">                 </w:t>
      </w:r>
    </w:p>
    <w:p w:rsidR="00A2462F" w:rsidRPr="00A2462F" w:rsidRDefault="00A2462F" w:rsidP="00A2462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  <w:u w:val="single"/>
        </w:rPr>
      </w:pPr>
      <w:r w:rsidRPr="00A2462F">
        <w:rPr>
          <w:sz w:val="32"/>
          <w:szCs w:val="32"/>
          <w:u w:val="single"/>
        </w:rPr>
        <w:t xml:space="preserve">(телефон и адрес </w:t>
      </w:r>
      <w:proofErr w:type="spellStart"/>
      <w:r w:rsidRPr="00A2462F">
        <w:rPr>
          <w:sz w:val="32"/>
          <w:szCs w:val="32"/>
          <w:u w:val="single"/>
        </w:rPr>
        <w:t>эл.почты</w:t>
      </w:r>
      <w:proofErr w:type="spellEnd"/>
      <w:r w:rsidRPr="00A2462F">
        <w:rPr>
          <w:sz w:val="32"/>
          <w:szCs w:val="32"/>
          <w:u w:val="single"/>
        </w:rPr>
        <w:t xml:space="preserve"> представлены на слайде):</w:t>
      </w:r>
    </w:p>
    <w:p w:rsidR="00A2462F" w:rsidRDefault="00275C24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  <w:r w:rsidRPr="00A73031">
        <w:rPr>
          <w:b/>
          <w:sz w:val="32"/>
          <w:szCs w:val="32"/>
        </w:rPr>
        <w:t>телефон горячей линии</w:t>
      </w:r>
      <w:r w:rsidRPr="00DD3161">
        <w:rPr>
          <w:sz w:val="32"/>
          <w:szCs w:val="32"/>
        </w:rPr>
        <w:t xml:space="preserve"> </w:t>
      </w:r>
      <w:r w:rsidRPr="00DD3161">
        <w:rPr>
          <w:bCs/>
          <w:sz w:val="32"/>
          <w:szCs w:val="32"/>
        </w:rPr>
        <w:t xml:space="preserve">8 (800) 100-70-10 </w:t>
      </w:r>
      <w:r w:rsidRPr="00A73031">
        <w:rPr>
          <w:b/>
          <w:sz w:val="32"/>
          <w:szCs w:val="32"/>
        </w:rPr>
        <w:t>электронн</w:t>
      </w:r>
      <w:r w:rsidR="00A2462F">
        <w:rPr>
          <w:b/>
          <w:sz w:val="32"/>
          <w:szCs w:val="32"/>
        </w:rPr>
        <w:t>ая</w:t>
      </w:r>
      <w:r w:rsidRPr="00A73031">
        <w:rPr>
          <w:b/>
          <w:sz w:val="32"/>
          <w:szCs w:val="32"/>
        </w:rPr>
        <w:t xml:space="preserve"> почт</w:t>
      </w:r>
      <w:r w:rsidR="00A2462F">
        <w:rPr>
          <w:b/>
          <w:sz w:val="32"/>
          <w:szCs w:val="32"/>
        </w:rPr>
        <w:t>а</w:t>
      </w:r>
      <w:r w:rsidRPr="00DD3161">
        <w:rPr>
          <w:sz w:val="32"/>
          <w:szCs w:val="32"/>
        </w:rPr>
        <w:t xml:space="preserve">: </w:t>
      </w:r>
      <w:r w:rsidRPr="00DD3161">
        <w:rPr>
          <w:bCs/>
          <w:sz w:val="32"/>
          <w:szCs w:val="32"/>
        </w:rPr>
        <w:t xml:space="preserve">sd@sc.digital.gov.ru. </w:t>
      </w:r>
      <w:r w:rsidR="008362CE">
        <w:rPr>
          <w:bCs/>
          <w:sz w:val="32"/>
          <w:szCs w:val="32"/>
        </w:rPr>
        <w:t xml:space="preserve"> </w:t>
      </w:r>
    </w:p>
    <w:p w:rsidR="00A2462F" w:rsidRDefault="00A2462F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</w:p>
    <w:p w:rsidR="00997485" w:rsidRPr="00A73031" w:rsidRDefault="005611C7" w:rsidP="008362CE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32"/>
          <w:szCs w:val="32"/>
        </w:rPr>
      </w:pPr>
      <w:proofErr w:type="gramStart"/>
      <w:r>
        <w:rPr>
          <w:bCs/>
          <w:i/>
          <w:sz w:val="32"/>
          <w:szCs w:val="32"/>
        </w:rPr>
        <w:t>Так как</w:t>
      </w:r>
      <w:r w:rsidR="008362CE" w:rsidRPr="00A73031">
        <w:rPr>
          <w:i/>
          <w:sz w:val="32"/>
          <w:szCs w:val="32"/>
        </w:rPr>
        <w:t xml:space="preserve"> </w:t>
      </w:r>
      <w:r w:rsidR="008362CE" w:rsidRPr="00A73031">
        <w:rPr>
          <w:b/>
          <w:i/>
          <w:sz w:val="32"/>
          <w:szCs w:val="32"/>
        </w:rPr>
        <w:t>Забайкальское</w:t>
      </w:r>
      <w:r w:rsidR="008362CE" w:rsidRPr="00A73031">
        <w:rPr>
          <w:i/>
          <w:sz w:val="32"/>
          <w:szCs w:val="32"/>
        </w:rPr>
        <w:t xml:space="preserve"> управление </w:t>
      </w:r>
      <w:proofErr w:type="spellStart"/>
      <w:r w:rsidR="008362CE" w:rsidRPr="00A73031">
        <w:rPr>
          <w:i/>
          <w:sz w:val="32"/>
          <w:szCs w:val="32"/>
        </w:rPr>
        <w:t>Ростехнадзора</w:t>
      </w:r>
      <w:proofErr w:type="spellEnd"/>
      <w:r w:rsidR="008362CE" w:rsidRPr="00A73031">
        <w:rPr>
          <w:i/>
          <w:sz w:val="32"/>
          <w:szCs w:val="32"/>
        </w:rPr>
        <w:t xml:space="preserve"> не является оператором ЕПГУ и у должностных лиц </w:t>
      </w:r>
      <w:r w:rsidR="008362CE" w:rsidRPr="00A73031">
        <w:rPr>
          <w:b/>
          <w:i/>
          <w:sz w:val="32"/>
          <w:szCs w:val="32"/>
        </w:rPr>
        <w:t>У</w:t>
      </w:r>
      <w:r w:rsidR="008362CE" w:rsidRPr="00A73031">
        <w:rPr>
          <w:i/>
          <w:sz w:val="32"/>
          <w:szCs w:val="32"/>
        </w:rPr>
        <w:t>правления отсутствует техническая возможность просмотра заявлений, подлежащих заполнению заявителями на портале ЕПГУ для предоставления государственных услуг)</w:t>
      </w:r>
      <w:r w:rsidR="00A73031" w:rsidRPr="00A73031">
        <w:rPr>
          <w:i/>
          <w:sz w:val="32"/>
          <w:szCs w:val="32"/>
        </w:rPr>
        <w:t>.</w:t>
      </w:r>
      <w:proofErr w:type="gramEnd"/>
    </w:p>
    <w:p w:rsidR="00A2462F" w:rsidRDefault="00A2462F" w:rsidP="00BA668B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</w:p>
    <w:p w:rsidR="00A73031" w:rsidRDefault="00A2462F" w:rsidP="00BA668B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конце доклада еще раз хочу всем посоветовать и предложить п</w:t>
      </w:r>
      <w:r w:rsidR="00A73031" w:rsidRPr="00AF7283">
        <w:rPr>
          <w:sz w:val="32"/>
          <w:szCs w:val="32"/>
        </w:rPr>
        <w:t>одач</w:t>
      </w:r>
      <w:r>
        <w:rPr>
          <w:sz w:val="32"/>
          <w:szCs w:val="32"/>
        </w:rPr>
        <w:t>у</w:t>
      </w:r>
      <w:r w:rsidR="00A73031" w:rsidRPr="00AF7283">
        <w:rPr>
          <w:sz w:val="32"/>
          <w:szCs w:val="32"/>
        </w:rPr>
        <w:t xml:space="preserve"> </w:t>
      </w:r>
      <w:r>
        <w:rPr>
          <w:sz w:val="32"/>
          <w:szCs w:val="32"/>
        </w:rPr>
        <w:t>заявлений на предоставление государственных услуг</w:t>
      </w:r>
      <w:r w:rsidR="00A73031" w:rsidRPr="00AF7283">
        <w:rPr>
          <w:sz w:val="32"/>
          <w:szCs w:val="32"/>
        </w:rPr>
        <w:t xml:space="preserve"> через ЕПГУ</w:t>
      </w:r>
      <w:r>
        <w:rPr>
          <w:sz w:val="32"/>
          <w:szCs w:val="32"/>
        </w:rPr>
        <w:t>, так как это</w:t>
      </w:r>
      <w:r w:rsidR="00A73031" w:rsidRPr="00AF7283">
        <w:rPr>
          <w:sz w:val="32"/>
          <w:szCs w:val="32"/>
        </w:rPr>
        <w:t xml:space="preserve"> не только упрощает заявителям процедуру подачи документов и получение данных о результатах государственных услуг, но и существенно сокращает сроки рассмо</w:t>
      </w:r>
      <w:r w:rsidR="00630674">
        <w:rPr>
          <w:sz w:val="32"/>
          <w:szCs w:val="32"/>
        </w:rPr>
        <w:t>трения документов</w:t>
      </w:r>
      <w:r w:rsidR="00A73031">
        <w:rPr>
          <w:sz w:val="32"/>
          <w:szCs w:val="32"/>
        </w:rPr>
        <w:t>.</w:t>
      </w:r>
      <w:r w:rsidR="00A73031" w:rsidRPr="00AF7283">
        <w:rPr>
          <w:sz w:val="32"/>
          <w:szCs w:val="32"/>
        </w:rPr>
        <w:t xml:space="preserve"> </w:t>
      </w:r>
    </w:p>
    <w:p w:rsidR="00A73031" w:rsidRDefault="00A73031" w:rsidP="00BA668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</w:p>
    <w:p w:rsidR="00997485" w:rsidRDefault="00997485" w:rsidP="00BA668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Все презентации и доклады размещены на сайте Забайкальского управления </w:t>
      </w:r>
      <w:proofErr w:type="spellStart"/>
      <w:r>
        <w:rPr>
          <w:bCs/>
          <w:sz w:val="32"/>
          <w:szCs w:val="32"/>
        </w:rPr>
        <w:t>Ростехнадзора</w:t>
      </w:r>
      <w:proofErr w:type="spellEnd"/>
      <w:r>
        <w:rPr>
          <w:bCs/>
          <w:sz w:val="32"/>
          <w:szCs w:val="32"/>
        </w:rPr>
        <w:t xml:space="preserve"> (на главной странице – вкладка справа Публичные обсуждения).</w:t>
      </w:r>
    </w:p>
    <w:p w:rsidR="00E67B28" w:rsidRPr="000F3ADB" w:rsidRDefault="002F15D1" w:rsidP="00275C24">
      <w:pPr>
        <w:pStyle w:val="headertext"/>
        <w:spacing w:before="0" w:beforeAutospacing="0" w:after="0" w:afterAutospacing="0" w:line="276" w:lineRule="auto"/>
        <w:ind w:firstLine="567"/>
        <w:jc w:val="center"/>
        <w:rPr>
          <w:b/>
          <w:sz w:val="32"/>
          <w:szCs w:val="32"/>
        </w:rPr>
      </w:pPr>
      <w:r w:rsidRPr="000F3ADB">
        <w:rPr>
          <w:b/>
          <w:sz w:val="32"/>
          <w:szCs w:val="32"/>
        </w:rPr>
        <w:t>Доклад закончен,</w:t>
      </w:r>
    </w:p>
    <w:p w:rsidR="007A6724" w:rsidRPr="000F3ADB" w:rsidRDefault="000F3ADB" w:rsidP="000F3AD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25027" w:rsidRPr="000F3ADB">
        <w:rPr>
          <w:b/>
          <w:sz w:val="32"/>
          <w:szCs w:val="32"/>
        </w:rPr>
        <w:t>Спасибо за внимание!</w:t>
      </w:r>
    </w:p>
    <w:sectPr w:rsidR="007A6724" w:rsidRPr="000F3ADB" w:rsidSect="005B38FE">
      <w:footerReference w:type="default" r:id="rId10"/>
      <w:pgSz w:w="11906" w:h="16838"/>
      <w:pgMar w:top="851" w:right="850" w:bottom="709" w:left="1276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39" w:rsidRDefault="00786A39" w:rsidP="00F02688">
      <w:r>
        <w:separator/>
      </w:r>
    </w:p>
  </w:endnote>
  <w:endnote w:type="continuationSeparator" w:id="0">
    <w:p w:rsidR="00786A39" w:rsidRDefault="00786A39" w:rsidP="00F0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355722"/>
      <w:docPartObj>
        <w:docPartGallery w:val="Page Numbers (Bottom of Page)"/>
        <w:docPartUnique/>
      </w:docPartObj>
    </w:sdtPr>
    <w:sdtEndPr/>
    <w:sdtContent>
      <w:p w:rsidR="00F02688" w:rsidRDefault="00F0268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98">
          <w:rPr>
            <w:noProof/>
          </w:rPr>
          <w:t>10</w:t>
        </w:r>
        <w:r>
          <w:fldChar w:fldCharType="end"/>
        </w:r>
      </w:p>
    </w:sdtContent>
  </w:sdt>
  <w:p w:rsidR="00F02688" w:rsidRDefault="00F0268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39" w:rsidRDefault="00786A39" w:rsidP="00F02688">
      <w:r>
        <w:separator/>
      </w:r>
    </w:p>
  </w:footnote>
  <w:footnote w:type="continuationSeparator" w:id="0">
    <w:p w:rsidR="00786A39" w:rsidRDefault="00786A39" w:rsidP="00F0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13F"/>
    <w:multiLevelType w:val="hybridMultilevel"/>
    <w:tmpl w:val="4E1C1B76"/>
    <w:lvl w:ilvl="0" w:tplc="03D0B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4FE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2E9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D5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ED2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015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6C5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888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4F7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0F68CA"/>
    <w:multiLevelType w:val="multilevel"/>
    <w:tmpl w:val="A6F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C75C9"/>
    <w:multiLevelType w:val="multilevel"/>
    <w:tmpl w:val="CC5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C7D4B"/>
    <w:multiLevelType w:val="hybridMultilevel"/>
    <w:tmpl w:val="F3B2B83E"/>
    <w:lvl w:ilvl="0" w:tplc="CE4E3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9F24F6"/>
    <w:multiLevelType w:val="hybridMultilevel"/>
    <w:tmpl w:val="7AE4205A"/>
    <w:lvl w:ilvl="0" w:tplc="7DB04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1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22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21E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187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C6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CE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C7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02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034A8"/>
    <w:multiLevelType w:val="hybridMultilevel"/>
    <w:tmpl w:val="7E5C0B1A"/>
    <w:lvl w:ilvl="0" w:tplc="5680D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40C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884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495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CC7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23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A8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872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294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B6556F"/>
    <w:multiLevelType w:val="hybridMultilevel"/>
    <w:tmpl w:val="A6326CFE"/>
    <w:lvl w:ilvl="0" w:tplc="FB62A6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>
    <w:nsid w:val="67FC6924"/>
    <w:multiLevelType w:val="hybridMultilevel"/>
    <w:tmpl w:val="0CEE66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75B02"/>
    <w:multiLevelType w:val="multilevel"/>
    <w:tmpl w:val="1BD4FE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1"/>
  </w:num>
  <w:num w:numId="5">
    <w:abstractNumId w:val="1"/>
  </w:num>
  <w:num w:numId="6">
    <w:abstractNumId w:val="8"/>
  </w:num>
  <w:num w:numId="7">
    <w:abstractNumId w:val="1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3"/>
  </w:num>
  <w:num w:numId="16">
    <w:abstractNumId w:val="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3"/>
    <w:rsid w:val="000139CC"/>
    <w:rsid w:val="00017081"/>
    <w:rsid w:val="00034478"/>
    <w:rsid w:val="00041F72"/>
    <w:rsid w:val="00056A84"/>
    <w:rsid w:val="00062FDC"/>
    <w:rsid w:val="00063B0A"/>
    <w:rsid w:val="00066335"/>
    <w:rsid w:val="0007575B"/>
    <w:rsid w:val="00085B23"/>
    <w:rsid w:val="000867F3"/>
    <w:rsid w:val="000A5A74"/>
    <w:rsid w:val="000B0ABF"/>
    <w:rsid w:val="000B1F6D"/>
    <w:rsid w:val="000B6A92"/>
    <w:rsid w:val="000D02FA"/>
    <w:rsid w:val="000D67B7"/>
    <w:rsid w:val="000E591A"/>
    <w:rsid w:val="000E5967"/>
    <w:rsid w:val="000F3ADB"/>
    <w:rsid w:val="001058F1"/>
    <w:rsid w:val="00106AB4"/>
    <w:rsid w:val="0011466C"/>
    <w:rsid w:val="0012443D"/>
    <w:rsid w:val="00145FC6"/>
    <w:rsid w:val="001773F4"/>
    <w:rsid w:val="00180994"/>
    <w:rsid w:val="001930C9"/>
    <w:rsid w:val="00195C50"/>
    <w:rsid w:val="001B7BD9"/>
    <w:rsid w:val="001C2EDB"/>
    <w:rsid w:val="001C5E3D"/>
    <w:rsid w:val="001E3D01"/>
    <w:rsid w:val="00210B0A"/>
    <w:rsid w:val="00214C90"/>
    <w:rsid w:val="0022048E"/>
    <w:rsid w:val="002372AB"/>
    <w:rsid w:val="00237314"/>
    <w:rsid w:val="0024117E"/>
    <w:rsid w:val="00244AB0"/>
    <w:rsid w:val="002456C4"/>
    <w:rsid w:val="00252E19"/>
    <w:rsid w:val="00275C24"/>
    <w:rsid w:val="00293488"/>
    <w:rsid w:val="002A0192"/>
    <w:rsid w:val="002A75F4"/>
    <w:rsid w:val="002B178B"/>
    <w:rsid w:val="002C4F1E"/>
    <w:rsid w:val="002C7CC7"/>
    <w:rsid w:val="002E5298"/>
    <w:rsid w:val="002F15D1"/>
    <w:rsid w:val="00304226"/>
    <w:rsid w:val="00306E94"/>
    <w:rsid w:val="003107AF"/>
    <w:rsid w:val="00312EA3"/>
    <w:rsid w:val="0031350D"/>
    <w:rsid w:val="00323549"/>
    <w:rsid w:val="00325095"/>
    <w:rsid w:val="00331A78"/>
    <w:rsid w:val="00344C72"/>
    <w:rsid w:val="003471C2"/>
    <w:rsid w:val="003516DE"/>
    <w:rsid w:val="00352A33"/>
    <w:rsid w:val="0035709F"/>
    <w:rsid w:val="00362B84"/>
    <w:rsid w:val="003731EB"/>
    <w:rsid w:val="00373AB2"/>
    <w:rsid w:val="00377042"/>
    <w:rsid w:val="00390887"/>
    <w:rsid w:val="0039539D"/>
    <w:rsid w:val="003B22F9"/>
    <w:rsid w:val="003C5CBD"/>
    <w:rsid w:val="004006E0"/>
    <w:rsid w:val="00406DCA"/>
    <w:rsid w:val="004150EB"/>
    <w:rsid w:val="00420A44"/>
    <w:rsid w:val="00442161"/>
    <w:rsid w:val="00442175"/>
    <w:rsid w:val="00443F82"/>
    <w:rsid w:val="004456D6"/>
    <w:rsid w:val="00453D5B"/>
    <w:rsid w:val="00454DE1"/>
    <w:rsid w:val="0046104A"/>
    <w:rsid w:val="00462411"/>
    <w:rsid w:val="00470499"/>
    <w:rsid w:val="0047228A"/>
    <w:rsid w:val="00480ABA"/>
    <w:rsid w:val="00483501"/>
    <w:rsid w:val="00485937"/>
    <w:rsid w:val="00497DA1"/>
    <w:rsid w:val="004A1B69"/>
    <w:rsid w:val="004B503E"/>
    <w:rsid w:val="004C0AF0"/>
    <w:rsid w:val="004E1503"/>
    <w:rsid w:val="004F302E"/>
    <w:rsid w:val="004F420B"/>
    <w:rsid w:val="005040F3"/>
    <w:rsid w:val="005123AE"/>
    <w:rsid w:val="0051461C"/>
    <w:rsid w:val="00552C7E"/>
    <w:rsid w:val="0055651B"/>
    <w:rsid w:val="005611C7"/>
    <w:rsid w:val="00567418"/>
    <w:rsid w:val="0057731E"/>
    <w:rsid w:val="00577C41"/>
    <w:rsid w:val="00580513"/>
    <w:rsid w:val="00580CCC"/>
    <w:rsid w:val="0059480D"/>
    <w:rsid w:val="005A634F"/>
    <w:rsid w:val="005A677E"/>
    <w:rsid w:val="005B38FE"/>
    <w:rsid w:val="005B3DEA"/>
    <w:rsid w:val="005C1F89"/>
    <w:rsid w:val="005C51B4"/>
    <w:rsid w:val="005E0B4E"/>
    <w:rsid w:val="005F377C"/>
    <w:rsid w:val="005F4A58"/>
    <w:rsid w:val="00611C60"/>
    <w:rsid w:val="00611FF5"/>
    <w:rsid w:val="006136EF"/>
    <w:rsid w:val="00614FDC"/>
    <w:rsid w:val="006252E1"/>
    <w:rsid w:val="00630674"/>
    <w:rsid w:val="00636F14"/>
    <w:rsid w:val="006545C8"/>
    <w:rsid w:val="00655223"/>
    <w:rsid w:val="0065593A"/>
    <w:rsid w:val="00660318"/>
    <w:rsid w:val="00663AEC"/>
    <w:rsid w:val="0066531B"/>
    <w:rsid w:val="00665C57"/>
    <w:rsid w:val="006728A4"/>
    <w:rsid w:val="00674048"/>
    <w:rsid w:val="00683AAB"/>
    <w:rsid w:val="006923DB"/>
    <w:rsid w:val="006B73D6"/>
    <w:rsid w:val="006C7E30"/>
    <w:rsid w:val="006D082B"/>
    <w:rsid w:val="006D0B6E"/>
    <w:rsid w:val="006D2339"/>
    <w:rsid w:val="006D3450"/>
    <w:rsid w:val="006D3A65"/>
    <w:rsid w:val="006D4003"/>
    <w:rsid w:val="0071665A"/>
    <w:rsid w:val="00724293"/>
    <w:rsid w:val="007322C7"/>
    <w:rsid w:val="00740357"/>
    <w:rsid w:val="0074650C"/>
    <w:rsid w:val="007519B1"/>
    <w:rsid w:val="0078246F"/>
    <w:rsid w:val="00786A39"/>
    <w:rsid w:val="00794140"/>
    <w:rsid w:val="00794DD7"/>
    <w:rsid w:val="007A3890"/>
    <w:rsid w:val="007A3EE3"/>
    <w:rsid w:val="007A6724"/>
    <w:rsid w:val="007B437D"/>
    <w:rsid w:val="007B5D4F"/>
    <w:rsid w:val="007C334F"/>
    <w:rsid w:val="007D5EFB"/>
    <w:rsid w:val="007E2E6A"/>
    <w:rsid w:val="007E7CB4"/>
    <w:rsid w:val="007F60CC"/>
    <w:rsid w:val="00807A72"/>
    <w:rsid w:val="00830091"/>
    <w:rsid w:val="008362CE"/>
    <w:rsid w:val="0084066A"/>
    <w:rsid w:val="00842982"/>
    <w:rsid w:val="0084502A"/>
    <w:rsid w:val="008559CF"/>
    <w:rsid w:val="00856851"/>
    <w:rsid w:val="008A521F"/>
    <w:rsid w:val="008B0FC5"/>
    <w:rsid w:val="008B4D37"/>
    <w:rsid w:val="008B7BAF"/>
    <w:rsid w:val="008D05E7"/>
    <w:rsid w:val="008D38CF"/>
    <w:rsid w:val="008D4E52"/>
    <w:rsid w:val="008D6C20"/>
    <w:rsid w:val="008E0014"/>
    <w:rsid w:val="008E568A"/>
    <w:rsid w:val="008F0F7D"/>
    <w:rsid w:val="00902E06"/>
    <w:rsid w:val="0090385E"/>
    <w:rsid w:val="0091047B"/>
    <w:rsid w:val="00911632"/>
    <w:rsid w:val="00912641"/>
    <w:rsid w:val="00925027"/>
    <w:rsid w:val="00935821"/>
    <w:rsid w:val="00940C15"/>
    <w:rsid w:val="00947EB8"/>
    <w:rsid w:val="00965C51"/>
    <w:rsid w:val="0097050E"/>
    <w:rsid w:val="00983A71"/>
    <w:rsid w:val="00994B81"/>
    <w:rsid w:val="00997485"/>
    <w:rsid w:val="009B6971"/>
    <w:rsid w:val="009E0137"/>
    <w:rsid w:val="009E295D"/>
    <w:rsid w:val="00A06BF5"/>
    <w:rsid w:val="00A2014E"/>
    <w:rsid w:val="00A2462F"/>
    <w:rsid w:val="00A352F4"/>
    <w:rsid w:val="00A42B99"/>
    <w:rsid w:val="00A65BC8"/>
    <w:rsid w:val="00A73031"/>
    <w:rsid w:val="00A84B6C"/>
    <w:rsid w:val="00A948C3"/>
    <w:rsid w:val="00A971C6"/>
    <w:rsid w:val="00AA692B"/>
    <w:rsid w:val="00AB112A"/>
    <w:rsid w:val="00AC3561"/>
    <w:rsid w:val="00AD6142"/>
    <w:rsid w:val="00AE2B69"/>
    <w:rsid w:val="00AE43BB"/>
    <w:rsid w:val="00AF7283"/>
    <w:rsid w:val="00B10792"/>
    <w:rsid w:val="00B1438C"/>
    <w:rsid w:val="00B161FA"/>
    <w:rsid w:val="00B401DF"/>
    <w:rsid w:val="00B547BD"/>
    <w:rsid w:val="00B569CA"/>
    <w:rsid w:val="00B62342"/>
    <w:rsid w:val="00B7427C"/>
    <w:rsid w:val="00B813BB"/>
    <w:rsid w:val="00B90013"/>
    <w:rsid w:val="00BA1A65"/>
    <w:rsid w:val="00BA1FCA"/>
    <w:rsid w:val="00BA668B"/>
    <w:rsid w:val="00BC1C00"/>
    <w:rsid w:val="00BD07B3"/>
    <w:rsid w:val="00BD22B8"/>
    <w:rsid w:val="00BD2BE9"/>
    <w:rsid w:val="00BD62CB"/>
    <w:rsid w:val="00BE3921"/>
    <w:rsid w:val="00C07794"/>
    <w:rsid w:val="00C107F9"/>
    <w:rsid w:val="00C11C39"/>
    <w:rsid w:val="00C13CCB"/>
    <w:rsid w:val="00C20E93"/>
    <w:rsid w:val="00C22893"/>
    <w:rsid w:val="00C23AE9"/>
    <w:rsid w:val="00C53CF3"/>
    <w:rsid w:val="00C65E41"/>
    <w:rsid w:val="00C668DF"/>
    <w:rsid w:val="00C708D6"/>
    <w:rsid w:val="00C70ACF"/>
    <w:rsid w:val="00C84AA3"/>
    <w:rsid w:val="00C85BED"/>
    <w:rsid w:val="00CA6F92"/>
    <w:rsid w:val="00CA72D1"/>
    <w:rsid w:val="00CA7C54"/>
    <w:rsid w:val="00CB3209"/>
    <w:rsid w:val="00CC7705"/>
    <w:rsid w:val="00CF12AC"/>
    <w:rsid w:val="00D21D08"/>
    <w:rsid w:val="00D22665"/>
    <w:rsid w:val="00D3185E"/>
    <w:rsid w:val="00D32ADD"/>
    <w:rsid w:val="00D34E17"/>
    <w:rsid w:val="00D3682A"/>
    <w:rsid w:val="00D57B50"/>
    <w:rsid w:val="00D63C15"/>
    <w:rsid w:val="00D649E0"/>
    <w:rsid w:val="00D6789C"/>
    <w:rsid w:val="00D71144"/>
    <w:rsid w:val="00D879DE"/>
    <w:rsid w:val="00D87AC4"/>
    <w:rsid w:val="00D936E4"/>
    <w:rsid w:val="00DA291C"/>
    <w:rsid w:val="00DA406E"/>
    <w:rsid w:val="00DB4A8B"/>
    <w:rsid w:val="00DC095E"/>
    <w:rsid w:val="00DD3161"/>
    <w:rsid w:val="00DD709B"/>
    <w:rsid w:val="00DE0C4D"/>
    <w:rsid w:val="00DF0E45"/>
    <w:rsid w:val="00DF44C5"/>
    <w:rsid w:val="00E057C1"/>
    <w:rsid w:val="00E069B9"/>
    <w:rsid w:val="00E14270"/>
    <w:rsid w:val="00E14B6D"/>
    <w:rsid w:val="00E461D0"/>
    <w:rsid w:val="00E55674"/>
    <w:rsid w:val="00E572EC"/>
    <w:rsid w:val="00E63E7D"/>
    <w:rsid w:val="00E65171"/>
    <w:rsid w:val="00E67B28"/>
    <w:rsid w:val="00E7088A"/>
    <w:rsid w:val="00E73EB8"/>
    <w:rsid w:val="00E8597C"/>
    <w:rsid w:val="00E92C36"/>
    <w:rsid w:val="00E95A10"/>
    <w:rsid w:val="00EB648F"/>
    <w:rsid w:val="00ED3146"/>
    <w:rsid w:val="00EE3C94"/>
    <w:rsid w:val="00EF4E80"/>
    <w:rsid w:val="00F02688"/>
    <w:rsid w:val="00F10337"/>
    <w:rsid w:val="00F174BD"/>
    <w:rsid w:val="00F2636A"/>
    <w:rsid w:val="00F50B1F"/>
    <w:rsid w:val="00F72525"/>
    <w:rsid w:val="00F72908"/>
    <w:rsid w:val="00F81EFB"/>
    <w:rsid w:val="00F8449C"/>
    <w:rsid w:val="00F97EBF"/>
    <w:rsid w:val="00FB6050"/>
    <w:rsid w:val="00FC3207"/>
    <w:rsid w:val="00FC3BF7"/>
    <w:rsid w:val="00FC44B3"/>
    <w:rsid w:val="00FD341D"/>
    <w:rsid w:val="00FD7069"/>
    <w:rsid w:val="00FE43DD"/>
    <w:rsid w:val="00FF2198"/>
    <w:rsid w:val="00FF4EA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BD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line="312" w:lineRule="auto"/>
      <w:ind w:firstLine="709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 w:line="276" w:lineRule="auto"/>
      <w:jc w:val="center"/>
      <w:outlineLvl w:val="1"/>
    </w:pPr>
    <w:rPr>
      <w:rFonts w:ascii="Cambria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 w:line="276" w:lineRule="auto"/>
      <w:jc w:val="center"/>
      <w:outlineLvl w:val="2"/>
    </w:pPr>
    <w:rPr>
      <w:rFonts w:ascii="Cambria" w:hAnsi="Cambria" w:cstheme="minorBidi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 w:line="276" w:lineRule="auto"/>
      <w:jc w:val="center"/>
      <w:outlineLvl w:val="3"/>
    </w:pPr>
    <w:rPr>
      <w:rFonts w:ascii="Cambria" w:hAnsi="Cambria" w:cstheme="minorBidi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 w:line="276" w:lineRule="auto"/>
      <w:jc w:val="center"/>
      <w:outlineLvl w:val="4"/>
    </w:pPr>
    <w:rPr>
      <w:rFonts w:ascii="Cambria" w:hAnsi="Cambria" w:cstheme="minorBidi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 w:line="276" w:lineRule="auto"/>
      <w:jc w:val="center"/>
      <w:outlineLvl w:val="5"/>
    </w:pPr>
    <w:rPr>
      <w:rFonts w:ascii="Cambria" w:hAnsi="Cambria" w:cstheme="minorBidi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 w:line="276" w:lineRule="auto"/>
      <w:jc w:val="center"/>
      <w:outlineLvl w:val="6"/>
    </w:pPr>
    <w:rPr>
      <w:rFonts w:ascii="Cambria" w:hAnsi="Cambria" w:cstheme="minorBidi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line="276" w:lineRule="auto"/>
      <w:jc w:val="center"/>
      <w:outlineLvl w:val="8"/>
    </w:pPr>
    <w:rPr>
      <w:rFonts w:ascii="Cambria" w:hAnsi="Cambria" w:cstheme="minorBidi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/>
      <w:jc w:val="right"/>
    </w:pPr>
    <w:rPr>
      <w:rFonts w:eastAsiaTheme="majorEastAsia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</w:pPr>
    <w:rPr>
      <w:rFonts w:eastAsiaTheme="majorEastAsia" w:cstheme="majorBidi"/>
      <w:iCs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qFormat/>
    <w:rsid w:val="0084502A"/>
    <w:pPr>
      <w:spacing w:before="480" w:after="480" w:line="276" w:lineRule="auto"/>
      <w:ind w:left="720"/>
      <w:jc w:val="center"/>
    </w:pPr>
    <w:rPr>
      <w:rFonts w:eastAsiaTheme="minorHAnsi" w:cstheme="minorBidi"/>
      <w:b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7DA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97DA1"/>
    <w:pPr>
      <w:jc w:val="center"/>
    </w:pPr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ind w:firstLine="709"/>
      <w:jc w:val="both"/>
    </w:pPr>
    <w:rPr>
      <w:sz w:val="26"/>
      <w:szCs w:val="20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062FDC"/>
  </w:style>
  <w:style w:type="table" w:styleId="ad">
    <w:name w:val="Table Grid"/>
    <w:basedOn w:val="a1"/>
    <w:uiPriority w:val="59"/>
    <w:rsid w:val="00B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026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0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026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0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29B63489C4C1CAA0B533E57CFBC68">
    <w:name w:val="45129B63489C4C1CAA0B533E57CFBC68"/>
    <w:rsid w:val="00F02688"/>
    <w:rPr>
      <w:rFonts w:eastAsiaTheme="minorEastAsia"/>
      <w:lang w:eastAsia="ru-RU"/>
    </w:rPr>
  </w:style>
  <w:style w:type="character" w:customStyle="1" w:styleId="w">
    <w:name w:val="w"/>
    <w:basedOn w:val="a0"/>
    <w:rsid w:val="002A0192"/>
  </w:style>
  <w:style w:type="character" w:styleId="af2">
    <w:name w:val="Emphasis"/>
    <w:basedOn w:val="a0"/>
    <w:uiPriority w:val="20"/>
    <w:qFormat/>
    <w:rsid w:val="00034478"/>
    <w:rPr>
      <w:i/>
      <w:iCs/>
    </w:rPr>
  </w:style>
  <w:style w:type="character" w:styleId="af3">
    <w:name w:val="Strong"/>
    <w:basedOn w:val="a0"/>
    <w:uiPriority w:val="22"/>
    <w:qFormat/>
    <w:rsid w:val="00034478"/>
    <w:rPr>
      <w:b/>
      <w:bCs/>
    </w:rPr>
  </w:style>
  <w:style w:type="paragraph" w:customStyle="1" w:styleId="p-space">
    <w:name w:val="p-space"/>
    <w:basedOn w:val="a"/>
    <w:rsid w:val="006D082B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a"/>
    <w:rsid w:val="00FD706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45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BD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line="312" w:lineRule="auto"/>
      <w:ind w:firstLine="709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 w:line="276" w:lineRule="auto"/>
      <w:jc w:val="center"/>
      <w:outlineLvl w:val="1"/>
    </w:pPr>
    <w:rPr>
      <w:rFonts w:ascii="Cambria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 w:line="276" w:lineRule="auto"/>
      <w:jc w:val="center"/>
      <w:outlineLvl w:val="2"/>
    </w:pPr>
    <w:rPr>
      <w:rFonts w:ascii="Cambria" w:hAnsi="Cambria" w:cstheme="minorBidi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 w:line="276" w:lineRule="auto"/>
      <w:jc w:val="center"/>
      <w:outlineLvl w:val="3"/>
    </w:pPr>
    <w:rPr>
      <w:rFonts w:ascii="Cambria" w:hAnsi="Cambria" w:cstheme="minorBidi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 w:line="276" w:lineRule="auto"/>
      <w:jc w:val="center"/>
      <w:outlineLvl w:val="4"/>
    </w:pPr>
    <w:rPr>
      <w:rFonts w:ascii="Cambria" w:hAnsi="Cambria" w:cstheme="minorBidi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 w:line="276" w:lineRule="auto"/>
      <w:jc w:val="center"/>
      <w:outlineLvl w:val="5"/>
    </w:pPr>
    <w:rPr>
      <w:rFonts w:ascii="Cambria" w:hAnsi="Cambria" w:cstheme="minorBidi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 w:line="276" w:lineRule="auto"/>
      <w:jc w:val="center"/>
      <w:outlineLvl w:val="6"/>
    </w:pPr>
    <w:rPr>
      <w:rFonts w:ascii="Cambria" w:hAnsi="Cambria" w:cstheme="minorBidi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line="276" w:lineRule="auto"/>
      <w:jc w:val="center"/>
      <w:outlineLvl w:val="8"/>
    </w:pPr>
    <w:rPr>
      <w:rFonts w:ascii="Cambria" w:hAnsi="Cambria" w:cstheme="minorBidi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/>
      <w:jc w:val="right"/>
    </w:pPr>
    <w:rPr>
      <w:rFonts w:eastAsiaTheme="majorEastAsia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</w:pPr>
    <w:rPr>
      <w:rFonts w:eastAsiaTheme="majorEastAsia" w:cstheme="majorBidi"/>
      <w:iCs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qFormat/>
    <w:rsid w:val="0084502A"/>
    <w:pPr>
      <w:spacing w:before="480" w:after="480" w:line="276" w:lineRule="auto"/>
      <w:ind w:left="720"/>
      <w:jc w:val="center"/>
    </w:pPr>
    <w:rPr>
      <w:rFonts w:eastAsiaTheme="minorHAnsi" w:cstheme="minorBidi"/>
      <w:b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7DA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97DA1"/>
    <w:pPr>
      <w:jc w:val="center"/>
    </w:pPr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ind w:firstLine="709"/>
      <w:jc w:val="both"/>
    </w:pPr>
    <w:rPr>
      <w:sz w:val="26"/>
      <w:szCs w:val="20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062FDC"/>
  </w:style>
  <w:style w:type="table" w:styleId="ad">
    <w:name w:val="Table Grid"/>
    <w:basedOn w:val="a1"/>
    <w:uiPriority w:val="59"/>
    <w:rsid w:val="00B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026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0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026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0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29B63489C4C1CAA0B533E57CFBC68">
    <w:name w:val="45129B63489C4C1CAA0B533E57CFBC68"/>
    <w:rsid w:val="00F02688"/>
    <w:rPr>
      <w:rFonts w:eastAsiaTheme="minorEastAsia"/>
      <w:lang w:eastAsia="ru-RU"/>
    </w:rPr>
  </w:style>
  <w:style w:type="character" w:customStyle="1" w:styleId="w">
    <w:name w:val="w"/>
    <w:basedOn w:val="a0"/>
    <w:rsid w:val="002A0192"/>
  </w:style>
  <w:style w:type="character" w:styleId="af2">
    <w:name w:val="Emphasis"/>
    <w:basedOn w:val="a0"/>
    <w:uiPriority w:val="20"/>
    <w:qFormat/>
    <w:rsid w:val="00034478"/>
    <w:rPr>
      <w:i/>
      <w:iCs/>
    </w:rPr>
  </w:style>
  <w:style w:type="character" w:styleId="af3">
    <w:name w:val="Strong"/>
    <w:basedOn w:val="a0"/>
    <w:uiPriority w:val="22"/>
    <w:qFormat/>
    <w:rsid w:val="00034478"/>
    <w:rPr>
      <w:b/>
      <w:bCs/>
    </w:rPr>
  </w:style>
  <w:style w:type="paragraph" w:customStyle="1" w:styleId="p-space">
    <w:name w:val="p-space"/>
    <w:basedOn w:val="a"/>
    <w:rsid w:val="006D082B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a"/>
    <w:rsid w:val="00FD706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4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8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8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01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1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0BA8-C9AE-41CD-A5A1-308E074F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165</cp:revision>
  <cp:lastPrinted>2024-11-20T00:29:00Z</cp:lastPrinted>
  <dcterms:created xsi:type="dcterms:W3CDTF">2022-08-31T02:28:00Z</dcterms:created>
  <dcterms:modified xsi:type="dcterms:W3CDTF">2025-03-26T00:37:00Z</dcterms:modified>
</cp:coreProperties>
</file>